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BD5" w:rsidRPr="00792BEE" w:rsidRDefault="00B41C07" w:rsidP="00B41C07">
      <w:pPr>
        <w:tabs>
          <w:tab w:val="left" w:pos="4035"/>
        </w:tabs>
        <w:rPr>
          <w:rFonts w:ascii="Arial" w:hAnsi="Arial" w:cs="Arial"/>
        </w:rPr>
      </w:pPr>
      <w:r>
        <w:rPr>
          <w:rFonts w:ascii="Garamond" w:hAnsi="Garamond" w:cs="Tahoma"/>
          <w:sz w:val="24"/>
        </w:rPr>
        <w:tab/>
      </w:r>
      <w:r w:rsidR="00E54372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686425" cy="2171700"/>
                <wp:effectExtent l="38100" t="11430" r="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E61F3" w:rsidRPr="003E61F3" w:rsidRDefault="003E61F3" w:rsidP="003E61F3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 w:rsidRPr="003E61F3"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3E61F3" w:rsidRPr="009701A9" w:rsidRDefault="003E61F3" w:rsidP="003E61F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 xml:space="preserve">FORMAÇÃO GERAL </w:t>
                              </w:r>
                            </w:p>
                            <w:p w:rsidR="001C2BD5" w:rsidRPr="00D1218A" w:rsidRDefault="001C2BD5" w:rsidP="001C2BD5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1C2BD5" w:rsidRPr="009701A9" w:rsidRDefault="001C2BD5" w:rsidP="001C2BD5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0;margin-top:8.4pt;width:447.75pt;height:171pt;z-index:25165772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" o:allowincell="f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VqwMQAAADaAAAADwAAAGRycy9kb3ducmV2LnhtbESPQWvCQBSE7wX/w/KE3pqNLdaSuooI&#10;BUEKNorF2+vuM4lm38bsVuO/d4VCj8PMfMOMp52txZlaXzlWMEhSEMTamYoLBZv1x9MbCB+QDdaO&#10;ScGVPEwnvYcxZsZd+IvOeShEhLDPUEEZQpNJ6XVJFn3iGuLo7V1rMUTZFtK0eIlwW8vnNH2VFiuO&#10;CyU2NC9JH/Nfq2BbfHe73NYvn6fDz7JZroZa6p1Sj/1u9g4iUBf+w3/thVEwgvuVeAPk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WrAxAAAANoAAAAPAAAAAAAAAAAA&#10;AAAAAKECAABkcnMvZG93bnJldi54bWxQSwUGAAAAAAQABAD5AAAAkgMAAAAA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wscEA&#10;AADaAAAADwAAAGRycy9kb3ducmV2LnhtbERPW2vCMBR+H/gfwhF8EU1twUlnFBEEQRhMN+bjoTlr&#10;is1JadKL/355GOzx47tv96OtRU+trxwrWC0TEMSF0xWXCj5vp8UGhA/IGmvHpOBJHva7ycsWc+0G&#10;/qD+GkoRQ9jnqMCE0ORS+sKQRb90DXHkflxrMUTYllK3OMRwW8s0SdbSYsWxwWBDR0PF49pZBX2T&#10;Xe51l57MY3xdfb+v59nXZq7UbDoe3kAEGsO/+M991gri1ngl3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cLHBAAAA2gAAAA8AAAAAAAAAAAAAAAAAmAIAAGRycy9kb3du&#10;cmV2LnhtbFBLBQYAAAAABAAEAPUAAACGAwAAAAA=&#10;" filled="f" fillcolor="silver" stroked="f">
                  <v:textbox>
                    <w:txbxContent>
                      <w:p w:rsidR="003E61F3" w:rsidRPr="003E61F3" w:rsidRDefault="003E61F3" w:rsidP="003E61F3">
                        <w:pPr>
                          <w:pStyle w:val="Corpodetexto2"/>
                          <w:spacing w:line="240" w:lineRule="auto"/>
                          <w:jc w:val="center"/>
                          <w:rPr>
                            <w:rFonts w:ascii="Arial" w:hAnsi="Arial" w:cs="Arial"/>
                            <w:i/>
                            <w:sz w:val="40"/>
                            <w:szCs w:val="28"/>
                          </w:rPr>
                        </w:pPr>
                        <w:r w:rsidRPr="003E61F3">
                          <w:rPr>
                            <w:rFonts w:ascii="Arial" w:hAnsi="Arial" w:cs="Arial"/>
                            <w:sz w:val="40"/>
                            <w:szCs w:val="28"/>
                          </w:rPr>
                          <w:t>Ensino Técnico Integrado ao Médio</w:t>
                        </w:r>
                      </w:p>
                      <w:p w:rsidR="003E61F3" w:rsidRPr="009701A9" w:rsidRDefault="003E61F3" w:rsidP="003E61F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 w:rsidRPr="009701A9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 xml:space="preserve">FORMAÇÃO GERAL </w:t>
                        </w:r>
                      </w:p>
                      <w:p w:rsidR="001C2BD5" w:rsidRPr="00D1218A" w:rsidRDefault="001C2BD5" w:rsidP="001C2BD5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1C2BD5" w:rsidRPr="009701A9" w:rsidRDefault="001C2BD5" w:rsidP="001C2BD5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</w:pPr>
                        <w:r w:rsidRPr="009701A9"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500"/>
      </w:tblGrid>
      <w:tr w:rsidR="001C2BD5" w:rsidRPr="00792BEE" w:rsidTr="001C2BD5">
        <w:trPr>
          <w:trHeight w:val="529"/>
        </w:trPr>
        <w:tc>
          <w:tcPr>
            <w:tcW w:w="8820" w:type="dxa"/>
            <w:gridSpan w:val="3"/>
            <w:vAlign w:val="center"/>
          </w:tcPr>
          <w:p w:rsidR="001C2BD5" w:rsidRPr="00792BEE" w:rsidRDefault="001C2BD5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 w:rsidRPr="00792BEE">
              <w:rPr>
                <w:rFonts w:ascii="Arial" w:hAnsi="Arial" w:cs="Arial"/>
                <w:sz w:val="22"/>
              </w:rPr>
              <w:t>Etec</w:t>
            </w:r>
            <w:proofErr w:type="spellEnd"/>
            <w:r w:rsidRPr="00792BEE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ED6FEB" w:rsidRPr="00D1218A" w:rsidTr="00C625D2">
        <w:trPr>
          <w:trHeight w:val="484"/>
        </w:trPr>
        <w:tc>
          <w:tcPr>
            <w:tcW w:w="8820" w:type="dxa"/>
            <w:gridSpan w:val="3"/>
          </w:tcPr>
          <w:p w:rsidR="00ED6FEB" w:rsidRPr="00C71CC3" w:rsidRDefault="00ED6FEB" w:rsidP="00C625D2">
            <w:pPr>
              <w:spacing w:before="100" w:after="10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71CC3">
              <w:rPr>
                <w:rFonts w:ascii="Arial" w:hAnsi="Arial" w:cs="Arial"/>
                <w:sz w:val="24"/>
                <w:szCs w:val="24"/>
              </w:rPr>
              <w:t>Etec</w:t>
            </w:r>
            <w:proofErr w:type="spellEnd"/>
            <w:r w:rsidRPr="00C71CC3">
              <w:rPr>
                <w:rFonts w:ascii="Arial" w:hAnsi="Arial" w:cs="Arial"/>
                <w:sz w:val="24"/>
                <w:szCs w:val="24"/>
              </w:rPr>
              <w:t>: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 xml:space="preserve"> Lauro Gomes</w:t>
            </w:r>
          </w:p>
        </w:tc>
      </w:tr>
      <w:tr w:rsidR="00ED6FEB" w:rsidRPr="00D1218A" w:rsidTr="00C625D2">
        <w:trPr>
          <w:trHeight w:val="601"/>
        </w:trPr>
        <w:tc>
          <w:tcPr>
            <w:tcW w:w="4320" w:type="dxa"/>
            <w:gridSpan w:val="2"/>
          </w:tcPr>
          <w:p w:rsidR="00ED6FEB" w:rsidRPr="00C71CC3" w:rsidRDefault="00ED6FEB" w:rsidP="00C625D2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C71CC3">
              <w:rPr>
                <w:rFonts w:ascii="Arial" w:hAnsi="Arial" w:cs="Arial"/>
                <w:sz w:val="24"/>
                <w:szCs w:val="24"/>
              </w:rPr>
              <w:t>Código: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 xml:space="preserve"> 010</w:t>
            </w:r>
          </w:p>
        </w:tc>
        <w:tc>
          <w:tcPr>
            <w:tcW w:w="4500" w:type="dxa"/>
          </w:tcPr>
          <w:p w:rsidR="00ED6FEB" w:rsidRPr="00C71CC3" w:rsidRDefault="00ED6FEB" w:rsidP="00C625D2">
            <w:pPr>
              <w:spacing w:before="100" w:after="100" w:line="360" w:lineRule="auto"/>
              <w:rPr>
                <w:rFonts w:ascii="Arial" w:hAnsi="Arial" w:cs="Arial"/>
                <w:sz w:val="24"/>
                <w:szCs w:val="24"/>
              </w:rPr>
            </w:pPr>
            <w:r w:rsidRPr="00C71CC3">
              <w:rPr>
                <w:rFonts w:ascii="Arial" w:hAnsi="Arial" w:cs="Arial"/>
                <w:sz w:val="24"/>
                <w:szCs w:val="24"/>
              </w:rPr>
              <w:t>Município:</w:t>
            </w:r>
            <w:r w:rsidR="0055087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>São Bernardo do Campo</w:t>
            </w:r>
          </w:p>
        </w:tc>
      </w:tr>
      <w:tr w:rsidR="00C625D2" w:rsidRPr="00D1218A" w:rsidTr="00C625D2">
        <w:trPr>
          <w:trHeight w:val="601"/>
        </w:trPr>
        <w:tc>
          <w:tcPr>
            <w:tcW w:w="8820" w:type="dxa"/>
            <w:gridSpan w:val="3"/>
            <w:vAlign w:val="bottom"/>
          </w:tcPr>
          <w:p w:rsidR="00C625D2" w:rsidRPr="00C71CC3" w:rsidRDefault="00C625D2" w:rsidP="00C625D2">
            <w:pPr>
              <w:spacing w:before="100" w:after="100" w:line="360" w:lineRule="auto"/>
              <w:rPr>
                <w:rFonts w:ascii="Arial" w:hAnsi="Arial" w:cs="Arial"/>
                <w:sz w:val="24"/>
                <w:szCs w:val="24"/>
              </w:rPr>
            </w:pPr>
            <w:r w:rsidRPr="00C71CC3">
              <w:rPr>
                <w:rFonts w:ascii="Arial" w:hAnsi="Arial" w:cs="Arial"/>
                <w:sz w:val="24"/>
                <w:szCs w:val="24"/>
              </w:rPr>
              <w:t>Eixo Tecnológico: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E5E7D">
              <w:rPr>
                <w:rFonts w:ascii="Arial" w:hAnsi="Arial" w:cs="Arial"/>
                <w:sz w:val="24"/>
                <w:szCs w:val="24"/>
              </w:rPr>
              <w:t>Informação e Comunicação</w:t>
            </w:r>
            <w:bookmarkStart w:id="0" w:name="_GoBack"/>
            <w:bookmarkEnd w:id="0"/>
          </w:p>
        </w:tc>
      </w:tr>
      <w:tr w:rsidR="00C625D2" w:rsidRPr="00D1218A" w:rsidTr="00C625D2">
        <w:trPr>
          <w:trHeight w:val="601"/>
        </w:trPr>
        <w:tc>
          <w:tcPr>
            <w:tcW w:w="4320" w:type="dxa"/>
            <w:gridSpan w:val="2"/>
            <w:vAlign w:val="center"/>
          </w:tcPr>
          <w:p w:rsidR="00FD18D2" w:rsidRPr="00C71CC3" w:rsidRDefault="00C625D2" w:rsidP="002E4B81">
            <w:pPr>
              <w:jc w:val="both"/>
              <w:rPr>
                <w:sz w:val="24"/>
                <w:szCs w:val="24"/>
              </w:rPr>
            </w:pPr>
            <w:r w:rsidRPr="00C71CC3">
              <w:rPr>
                <w:rFonts w:ascii="Arial" w:hAnsi="Arial" w:cs="Arial"/>
                <w:sz w:val="24"/>
                <w:szCs w:val="24"/>
              </w:rPr>
              <w:t>Habilitação Profissional:</w:t>
            </w:r>
            <w:r w:rsidR="0055087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4B81">
              <w:rPr>
                <w:rFonts w:ascii="Arial" w:hAnsi="Arial" w:cs="Arial"/>
                <w:sz w:val="24"/>
                <w:szCs w:val="24"/>
              </w:rPr>
              <w:t>de Técnico em Informática Integrado ao Ensino Médio</w:t>
            </w:r>
          </w:p>
        </w:tc>
        <w:tc>
          <w:tcPr>
            <w:tcW w:w="4500" w:type="dxa"/>
            <w:vAlign w:val="center"/>
          </w:tcPr>
          <w:p w:rsidR="00C625D2" w:rsidRPr="00C71CC3" w:rsidRDefault="00C625D2" w:rsidP="002E4B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1CC3">
              <w:rPr>
                <w:rFonts w:ascii="Arial" w:hAnsi="Arial" w:cs="Arial"/>
                <w:sz w:val="24"/>
                <w:szCs w:val="24"/>
              </w:rPr>
              <w:t>Qualificação:</w:t>
            </w:r>
            <w:r w:rsidR="0055087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4B81">
              <w:rPr>
                <w:rFonts w:ascii="Arial" w:hAnsi="Arial" w:cs="Arial"/>
                <w:sz w:val="24"/>
                <w:szCs w:val="24"/>
              </w:rPr>
              <w:t>Profissional Técnica de Nível Médio de Auxiliar de Informática</w:t>
            </w:r>
            <w:r w:rsidR="00A42F6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D18D2" w:rsidRPr="00C625D2" w:rsidRDefault="00FD18D2" w:rsidP="00C625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25D2" w:rsidRPr="00D1218A" w:rsidTr="001C2BD5">
        <w:trPr>
          <w:trHeight w:val="515"/>
        </w:trPr>
        <w:tc>
          <w:tcPr>
            <w:tcW w:w="8820" w:type="dxa"/>
            <w:gridSpan w:val="3"/>
            <w:vAlign w:val="center"/>
          </w:tcPr>
          <w:p w:rsidR="00C625D2" w:rsidRPr="00C71CC3" w:rsidRDefault="00C625D2" w:rsidP="00C625D2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C71CC3">
              <w:rPr>
                <w:rFonts w:ascii="Arial" w:hAnsi="Arial" w:cs="Arial"/>
                <w:sz w:val="24"/>
                <w:szCs w:val="24"/>
              </w:rPr>
              <w:t xml:space="preserve">Área de conhecimento: 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>Ciências Humanas e suas Tecnologias</w:t>
            </w:r>
          </w:p>
        </w:tc>
      </w:tr>
      <w:tr w:rsidR="00C625D2" w:rsidRPr="00D1218A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C625D2" w:rsidRPr="00C71CC3" w:rsidRDefault="00C625D2" w:rsidP="0078570D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C71CC3">
              <w:rPr>
                <w:rFonts w:ascii="Arial" w:hAnsi="Arial" w:cs="Arial"/>
                <w:sz w:val="24"/>
                <w:szCs w:val="24"/>
              </w:rPr>
              <w:t>Componente Curricular:</w:t>
            </w:r>
            <w:r w:rsidR="0078570D">
              <w:rPr>
                <w:rFonts w:ascii="Arial" w:hAnsi="Arial" w:cs="Arial"/>
                <w:sz w:val="24"/>
                <w:szCs w:val="24"/>
              </w:rPr>
              <w:t xml:space="preserve"> Sociologia</w:t>
            </w:r>
          </w:p>
        </w:tc>
      </w:tr>
      <w:tr w:rsidR="00C625D2" w:rsidRPr="00D1218A" w:rsidTr="001C2BD5">
        <w:trPr>
          <w:trHeight w:val="545"/>
        </w:trPr>
        <w:tc>
          <w:tcPr>
            <w:tcW w:w="3960" w:type="dxa"/>
            <w:vAlign w:val="center"/>
          </w:tcPr>
          <w:p w:rsidR="00C625D2" w:rsidRPr="00C71CC3" w:rsidRDefault="00C625D2" w:rsidP="00C625D2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C71CC3">
              <w:rPr>
                <w:rFonts w:ascii="Arial" w:hAnsi="Arial" w:cs="Arial"/>
                <w:sz w:val="24"/>
                <w:szCs w:val="24"/>
              </w:rPr>
              <w:t>Série: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="0078570D">
              <w:rPr>
                <w:rFonts w:ascii="Arial" w:hAnsi="Arial" w:cs="Arial"/>
                <w:sz w:val="24"/>
                <w:szCs w:val="24"/>
              </w:rPr>
              <w:t>ª</w:t>
            </w:r>
          </w:p>
        </w:tc>
        <w:tc>
          <w:tcPr>
            <w:tcW w:w="4860" w:type="dxa"/>
            <w:gridSpan w:val="2"/>
            <w:vAlign w:val="center"/>
          </w:tcPr>
          <w:p w:rsidR="00C625D2" w:rsidRPr="00C71CC3" w:rsidRDefault="00C625D2" w:rsidP="00C625D2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C71CC3">
              <w:rPr>
                <w:rFonts w:ascii="Arial" w:hAnsi="Arial" w:cs="Arial"/>
                <w:sz w:val="24"/>
                <w:szCs w:val="24"/>
              </w:rPr>
              <w:t>C. H. Semanal:</w:t>
            </w:r>
            <w:r w:rsidR="009E41F1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C625D2" w:rsidRPr="00D1218A" w:rsidTr="001C2BD5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C625D2" w:rsidRPr="00C71CC3" w:rsidRDefault="00C625D2" w:rsidP="0037652C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C71CC3">
              <w:rPr>
                <w:rFonts w:ascii="Arial" w:hAnsi="Arial" w:cs="Arial"/>
                <w:sz w:val="24"/>
                <w:szCs w:val="24"/>
              </w:rPr>
              <w:t>Professor: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 xml:space="preserve"> José João</w:t>
            </w:r>
            <w:r w:rsidR="007857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652C">
              <w:rPr>
                <w:rFonts w:ascii="Arial" w:hAnsi="Arial" w:cs="Arial"/>
                <w:sz w:val="24"/>
                <w:szCs w:val="24"/>
              </w:rPr>
              <w:t>Simão</w:t>
            </w:r>
          </w:p>
        </w:tc>
      </w:tr>
    </w:tbl>
    <w:p w:rsidR="001C2BD5" w:rsidRPr="00D1218A" w:rsidRDefault="001C2BD5" w:rsidP="001C2BD5">
      <w:pPr>
        <w:spacing w:before="100" w:after="100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1C2BD5" w:rsidRPr="00D1218A" w:rsidTr="001C2BD5">
        <w:tc>
          <w:tcPr>
            <w:tcW w:w="8807" w:type="dxa"/>
          </w:tcPr>
          <w:p w:rsidR="001C2BD5" w:rsidRPr="00605851" w:rsidRDefault="001C2BD5" w:rsidP="0060585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05851">
              <w:rPr>
                <w:rFonts w:ascii="Arial" w:hAnsi="Arial" w:cs="Arial"/>
                <w:b/>
                <w:sz w:val="24"/>
                <w:szCs w:val="24"/>
              </w:rPr>
              <w:t>I – Competências e respectivas habilidades e valores</w:t>
            </w:r>
            <w:r w:rsidR="00605851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1C2BD5" w:rsidRPr="00D1218A" w:rsidTr="001C2BD5">
        <w:tc>
          <w:tcPr>
            <w:tcW w:w="8807" w:type="dxa"/>
            <w:tcBorders>
              <w:bottom w:val="single" w:sz="4" w:space="0" w:color="808080"/>
            </w:tcBorders>
          </w:tcPr>
          <w:p w:rsidR="001C2BD5" w:rsidRPr="00C71CC3" w:rsidRDefault="009E41F1" w:rsidP="00BE6A94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– Desenvolver a criticidade e a capacidade de observação do aluno sobre a sociedade;</w:t>
            </w:r>
          </w:p>
        </w:tc>
      </w:tr>
      <w:tr w:rsidR="001C2BD5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1C2BD5" w:rsidRPr="00C71CC3" w:rsidRDefault="009E41F1" w:rsidP="00F6475C">
            <w:pPr>
              <w:spacing w:before="60" w:after="6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– Fazer a leitura do mundo e da realidade, atrelando a construção de um olhar sociológico.</w:t>
            </w:r>
          </w:p>
        </w:tc>
      </w:tr>
      <w:tr w:rsidR="001C2BD5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1C2BD5" w:rsidRPr="00C71CC3" w:rsidRDefault="00BB5F89" w:rsidP="00F6475C">
            <w:pPr>
              <w:spacing w:before="60" w:after="6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 – Compreender e distinguir o processo das desigualdades sociais. </w:t>
            </w:r>
          </w:p>
        </w:tc>
      </w:tr>
      <w:tr w:rsidR="001C2BD5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1C2BD5" w:rsidRPr="00C71CC3" w:rsidRDefault="00BB5F89" w:rsidP="00BE6A94">
            <w:pPr>
              <w:spacing w:before="60" w:after="6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– Desenvolver a capacidade de reflexão crítica e de compreensão dos conceitos sociológicos.</w:t>
            </w:r>
          </w:p>
        </w:tc>
      </w:tr>
      <w:tr w:rsidR="001C2BD5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1C2BD5" w:rsidRPr="00C71CC3" w:rsidRDefault="00BB5F89" w:rsidP="009106DE">
            <w:pPr>
              <w:spacing w:before="60" w:after="6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 – Compreender que a unidade entre todos os seres humanos é fato de que o homem é um ser cultural.</w:t>
            </w:r>
          </w:p>
        </w:tc>
      </w:tr>
      <w:tr w:rsidR="001C2BD5" w:rsidRPr="00D1218A" w:rsidTr="00C71CC3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1C2BD5" w:rsidRPr="00C71CC3" w:rsidRDefault="00BB5F89" w:rsidP="00BB5F89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 </w:t>
            </w:r>
            <w:r w:rsidRPr="00BB5F89">
              <w:rPr>
                <w:rFonts w:ascii="Arial" w:hAnsi="Arial" w:cs="Arial"/>
                <w:sz w:val="24"/>
                <w:szCs w:val="24"/>
              </w:rPr>
              <w:t xml:space="preserve">- Utilizar conhecimentos de diferentes naturezas e áreas numa perspectiva interdisciplinar. </w:t>
            </w:r>
          </w:p>
        </w:tc>
      </w:tr>
      <w:tr w:rsidR="00C71CC3" w:rsidRPr="00D1218A" w:rsidTr="00C71CC3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C71CC3" w:rsidRPr="00C71CC3" w:rsidRDefault="00BB5F89" w:rsidP="009106DE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7 - </w:t>
            </w:r>
            <w:r w:rsidRPr="00BB5F89">
              <w:rPr>
                <w:rFonts w:ascii="Arial" w:hAnsi="Arial" w:cs="Arial"/>
                <w:sz w:val="24"/>
                <w:szCs w:val="24"/>
              </w:rPr>
              <w:t>Identificar influências do espaço na constituição das identidades pessoais e sociais.</w:t>
            </w:r>
            <w:r>
              <w:t xml:space="preserve"> </w:t>
            </w:r>
          </w:p>
        </w:tc>
      </w:tr>
      <w:tr w:rsidR="00C71CC3" w:rsidRPr="00D1218A" w:rsidTr="00C71CC3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C71CC3" w:rsidRPr="00605851" w:rsidRDefault="00605851" w:rsidP="009106DE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II - </w:t>
            </w:r>
            <w:r w:rsidRPr="00605851">
              <w:rPr>
                <w:rFonts w:ascii="Arial" w:hAnsi="Arial" w:cs="Arial"/>
                <w:b/>
                <w:sz w:val="24"/>
                <w:szCs w:val="24"/>
              </w:rPr>
              <w:t>Habilidades:</w:t>
            </w:r>
          </w:p>
        </w:tc>
      </w:tr>
      <w:tr w:rsidR="00C71CC3" w:rsidRPr="00D1218A" w:rsidTr="00C71CC3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C71CC3" w:rsidRPr="00C71CC3" w:rsidRDefault="00605851" w:rsidP="009106DE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– Articular valores, atitudes e conhecimento frente às decisões e superar situações problemas. </w:t>
            </w:r>
          </w:p>
        </w:tc>
      </w:tr>
      <w:tr w:rsidR="00C71CC3" w:rsidRPr="00D1218A" w:rsidTr="00605851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C71CC3" w:rsidRPr="00C71CC3" w:rsidRDefault="00605851" w:rsidP="00C71CC3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– Produzir análise da dinâmica social de forma consciente, assimilando que no contexto dos fenômenos sociais, todos os olhares são resultados da construção das relações do homem.</w:t>
            </w:r>
          </w:p>
        </w:tc>
      </w:tr>
      <w:tr w:rsidR="00605851" w:rsidRPr="00D1218A" w:rsidTr="00605851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605851" w:rsidRDefault="00605851" w:rsidP="00C71CC3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– Relacionar fatos e eventos biográficos aos conceitos sociológicos.</w:t>
            </w:r>
          </w:p>
        </w:tc>
      </w:tr>
      <w:tr w:rsidR="00605851" w:rsidRPr="00D1218A" w:rsidTr="00056B2F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605851" w:rsidRDefault="00605851" w:rsidP="00C71CC3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– Conceituar que o caráter social</w:t>
            </w:r>
            <w:r w:rsidR="00056B2F">
              <w:rPr>
                <w:rFonts w:ascii="Arial" w:hAnsi="Arial" w:cs="Arial"/>
                <w:sz w:val="24"/>
                <w:szCs w:val="24"/>
              </w:rPr>
              <w:t>, histórico e culturalmente construído pelo viés da humanidade.</w:t>
            </w:r>
          </w:p>
        </w:tc>
      </w:tr>
      <w:tr w:rsidR="00056B2F" w:rsidRPr="00D1218A" w:rsidTr="001C2BD5">
        <w:tc>
          <w:tcPr>
            <w:tcW w:w="8807" w:type="dxa"/>
            <w:tcBorders>
              <w:top w:val="single" w:sz="4" w:space="0" w:color="808080"/>
            </w:tcBorders>
          </w:tcPr>
          <w:p w:rsidR="00056B2F" w:rsidRDefault="00056B2F" w:rsidP="00C71CC3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– Atrelar o cotidian</w:t>
            </w:r>
            <w:r w:rsidR="0037652C">
              <w:rPr>
                <w:rFonts w:ascii="Arial" w:hAnsi="Arial" w:cs="Arial"/>
                <w:sz w:val="24"/>
                <w:szCs w:val="24"/>
              </w:rPr>
              <w:t>o, a produção de texto contínuo</w:t>
            </w:r>
            <w:r>
              <w:rPr>
                <w:rFonts w:ascii="Arial" w:hAnsi="Arial" w:cs="Arial"/>
                <w:sz w:val="24"/>
                <w:szCs w:val="24"/>
              </w:rPr>
              <w:t xml:space="preserve"> e prazer pelo aprimoramento da expressão oral.</w:t>
            </w: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1C2BD5" w:rsidRPr="00D1218A" w:rsidSect="00B41C07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1C2BD5" w:rsidRPr="00D1218A" w:rsidRDefault="001C2BD5" w:rsidP="001C2BD5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:rsidR="001C2BD5" w:rsidRPr="00D1218A" w:rsidRDefault="001C2BD5" w:rsidP="001C2BD5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Conhecimentos</w:t>
            </w:r>
            <w:r w:rsidRPr="00D1218A">
              <w:rPr>
                <w:rStyle w:val="Refdenotaderodap"/>
                <w:rFonts w:ascii="Arial" w:hAnsi="Arial" w:cs="Arial"/>
                <w:b/>
                <w:sz w:val="24"/>
                <w:szCs w:val="24"/>
              </w:rPr>
              <w:footnoteReference w:customMarkFollows="1" w:id="1"/>
              <w:t>1</w:t>
            </w:r>
          </w:p>
        </w:tc>
        <w:tc>
          <w:tcPr>
            <w:tcW w:w="1952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Cronograma</w:t>
            </w:r>
          </w:p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Dia / Mês</w:t>
            </w:r>
          </w:p>
        </w:tc>
      </w:tr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056B2F" w:rsidRPr="00056B2F" w:rsidRDefault="00056B2F" w:rsidP="00056B2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056B2F">
              <w:rPr>
                <w:b/>
                <w:bCs/>
                <w:sz w:val="28"/>
                <w:szCs w:val="28"/>
              </w:rPr>
              <w:t>1 - As Instituições Sociais, a Organização da Sociedade e a Formação da Identidade Individual:</w:t>
            </w:r>
          </w:p>
          <w:p w:rsidR="00056B2F" w:rsidRPr="00056B2F" w:rsidRDefault="00056B2F" w:rsidP="00056B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B2F"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>Família;</w:t>
            </w:r>
          </w:p>
          <w:p w:rsidR="00056B2F" w:rsidRPr="00056B2F" w:rsidRDefault="00056B2F" w:rsidP="00056B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B2F"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>Religião;</w:t>
            </w:r>
          </w:p>
          <w:p w:rsidR="00056B2F" w:rsidRPr="00056B2F" w:rsidRDefault="00056B2F" w:rsidP="00056B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B2F"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>Estado;</w:t>
            </w:r>
          </w:p>
          <w:p w:rsidR="001C2BD5" w:rsidRPr="00C71CC3" w:rsidRDefault="00056B2F" w:rsidP="00056B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6B2F">
              <w:rPr>
                <w:rFonts w:ascii="Arial" w:hAnsi="Arial" w:cs="Arial"/>
                <w:sz w:val="24"/>
                <w:szCs w:val="24"/>
              </w:rPr>
              <w:t>- Meios de comunicação em massa.</w:t>
            </w:r>
            <w:r>
              <w:t xml:space="preserve"> </w:t>
            </w:r>
          </w:p>
        </w:tc>
        <w:tc>
          <w:tcPr>
            <w:tcW w:w="1952" w:type="pct"/>
            <w:vAlign w:val="center"/>
          </w:tcPr>
          <w:p w:rsidR="001C2BD5" w:rsidRPr="000972E0" w:rsidRDefault="00F27470" w:rsidP="000972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72E0">
              <w:rPr>
                <w:rFonts w:ascii="Arial" w:hAnsi="Arial" w:cs="Arial"/>
                <w:sz w:val="24"/>
                <w:szCs w:val="24"/>
              </w:rPr>
              <w:t xml:space="preserve">Aulas expositivas e explicativas; </w:t>
            </w:r>
            <w:r w:rsidR="008641FE" w:rsidRPr="000972E0">
              <w:rPr>
                <w:rFonts w:ascii="Arial" w:hAnsi="Arial" w:cs="Arial"/>
                <w:sz w:val="24"/>
                <w:szCs w:val="24"/>
              </w:rPr>
              <w:t>Estudos dirigidos; E</w:t>
            </w:r>
            <w:r w:rsidRPr="000972E0">
              <w:rPr>
                <w:rFonts w:ascii="Arial" w:hAnsi="Arial" w:cs="Arial"/>
                <w:sz w:val="24"/>
                <w:szCs w:val="24"/>
              </w:rPr>
              <w:t xml:space="preserve">xercícios de fixação; </w:t>
            </w:r>
            <w:r w:rsidR="008641FE" w:rsidRPr="000972E0">
              <w:rPr>
                <w:rFonts w:ascii="Arial" w:hAnsi="Arial" w:cs="Arial"/>
                <w:sz w:val="24"/>
                <w:szCs w:val="24"/>
              </w:rPr>
              <w:t>E</w:t>
            </w:r>
            <w:r w:rsidRPr="000972E0">
              <w:rPr>
                <w:rFonts w:ascii="Arial" w:hAnsi="Arial" w:cs="Arial"/>
                <w:sz w:val="24"/>
                <w:szCs w:val="24"/>
              </w:rPr>
              <w:t xml:space="preserve">laboração de relatório sobre filmes; </w:t>
            </w:r>
            <w:r w:rsidR="008641FE" w:rsidRPr="000972E0">
              <w:rPr>
                <w:rFonts w:ascii="Arial" w:hAnsi="Arial" w:cs="Arial"/>
                <w:sz w:val="24"/>
                <w:szCs w:val="24"/>
              </w:rPr>
              <w:t>C</w:t>
            </w:r>
            <w:r w:rsidRPr="000972E0">
              <w:rPr>
                <w:rFonts w:ascii="Arial" w:hAnsi="Arial" w:cs="Arial"/>
                <w:sz w:val="24"/>
                <w:szCs w:val="24"/>
              </w:rPr>
              <w:t>orreção de exercícios</w:t>
            </w:r>
            <w:r w:rsidR="008641FE" w:rsidRPr="000972E0">
              <w:rPr>
                <w:rFonts w:ascii="Arial" w:hAnsi="Arial" w:cs="Arial"/>
                <w:sz w:val="24"/>
                <w:szCs w:val="24"/>
              </w:rPr>
              <w:t>; Pesquisas; relatórios; Expressão oral; A</w:t>
            </w:r>
            <w:r w:rsidRPr="000972E0">
              <w:rPr>
                <w:rFonts w:ascii="Arial" w:hAnsi="Arial" w:cs="Arial"/>
                <w:sz w:val="24"/>
                <w:szCs w:val="24"/>
              </w:rPr>
              <w:t>valiação escrita</w:t>
            </w:r>
            <w:r w:rsidR="008641FE" w:rsidRPr="000972E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28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</w:p>
          <w:p w:rsidR="001C2BD5" w:rsidRPr="00D1218A" w:rsidRDefault="008641FE" w:rsidP="000519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="00B734BF">
              <w:rPr>
                <w:rFonts w:ascii="Arial" w:hAnsi="Arial" w:cs="Arial"/>
                <w:b/>
              </w:rPr>
              <w:t xml:space="preserve">09 </w:t>
            </w:r>
            <w:r w:rsidR="001C2BD5" w:rsidRPr="00D1218A">
              <w:rPr>
                <w:rFonts w:ascii="Arial" w:hAnsi="Arial" w:cs="Arial"/>
                <w:b/>
              </w:rPr>
              <w:t>/</w:t>
            </w:r>
            <w:r w:rsidR="00051926">
              <w:rPr>
                <w:rFonts w:ascii="Arial" w:hAnsi="Arial" w:cs="Arial"/>
                <w:b/>
              </w:rPr>
              <w:t xml:space="preserve"> 02</w:t>
            </w:r>
            <w:proofErr w:type="gramStart"/>
            <w:r w:rsidR="00051926">
              <w:rPr>
                <w:rFonts w:ascii="Arial" w:hAnsi="Arial" w:cs="Arial"/>
                <w:b/>
              </w:rPr>
              <w:t xml:space="preserve"> </w:t>
            </w:r>
            <w:r w:rsidR="001C2BD5" w:rsidRPr="00D1218A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1C2BD5" w:rsidRPr="00D1218A">
              <w:rPr>
                <w:rFonts w:ascii="Arial" w:hAnsi="Arial" w:cs="Arial"/>
                <w:b/>
              </w:rPr>
              <w:t xml:space="preserve">a </w:t>
            </w:r>
            <w:r w:rsidR="00051926">
              <w:rPr>
                <w:rFonts w:ascii="Arial" w:hAnsi="Arial" w:cs="Arial"/>
                <w:b/>
              </w:rPr>
              <w:t xml:space="preserve"> 30 </w:t>
            </w:r>
            <w:r w:rsidR="001C2BD5" w:rsidRPr="00D1218A">
              <w:rPr>
                <w:rFonts w:ascii="Arial" w:hAnsi="Arial" w:cs="Arial"/>
                <w:b/>
              </w:rPr>
              <w:t xml:space="preserve"> /</w:t>
            </w:r>
            <w:r w:rsidR="00051926">
              <w:rPr>
                <w:rFonts w:ascii="Arial" w:hAnsi="Arial" w:cs="Arial"/>
                <w:b/>
              </w:rPr>
              <w:t xml:space="preserve"> 04</w:t>
            </w:r>
          </w:p>
        </w:tc>
      </w:tr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CD28AB" w:rsidRDefault="00550879" w:rsidP="00CD28AB">
            <w:pPr>
              <w:jc w:val="both"/>
              <w:rPr>
                <w:b/>
                <w:sz w:val="28"/>
                <w:szCs w:val="28"/>
              </w:rPr>
            </w:pPr>
            <w:r>
              <w:t xml:space="preserve"> </w:t>
            </w:r>
            <w:r w:rsidR="00CD28AB" w:rsidRPr="00CD28AB">
              <w:rPr>
                <w:b/>
                <w:sz w:val="28"/>
                <w:szCs w:val="28"/>
              </w:rPr>
              <w:t xml:space="preserve">2 - </w:t>
            </w:r>
            <w:r w:rsidR="00056B2F" w:rsidRPr="00CD28AB">
              <w:rPr>
                <w:b/>
                <w:sz w:val="28"/>
                <w:szCs w:val="28"/>
              </w:rPr>
              <w:t>Estratificação e Mobilidade Social</w:t>
            </w:r>
            <w:r w:rsidR="00CD28AB">
              <w:rPr>
                <w:b/>
                <w:sz w:val="28"/>
                <w:szCs w:val="28"/>
              </w:rPr>
              <w:t>:</w:t>
            </w:r>
          </w:p>
          <w:p w:rsidR="00CD28AB" w:rsidRPr="00CD28AB" w:rsidRDefault="00CD28AB" w:rsidP="00CD28AB">
            <w:pPr>
              <w:pStyle w:val="Default"/>
              <w:jc w:val="both"/>
            </w:pPr>
            <w:r w:rsidRPr="00CD28AB">
              <w:t xml:space="preserve">- </w:t>
            </w:r>
            <w:r w:rsidR="00056B2F" w:rsidRPr="00CD28AB">
              <w:t>Tipos de estratificação social.</w:t>
            </w:r>
          </w:p>
          <w:p w:rsidR="00CD28AB" w:rsidRPr="00CD28AB" w:rsidRDefault="00CD28AB" w:rsidP="00056B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28AB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056B2F" w:rsidRPr="00CD28AB">
              <w:rPr>
                <w:rFonts w:ascii="Arial" w:hAnsi="Arial" w:cs="Arial"/>
                <w:sz w:val="24"/>
                <w:szCs w:val="24"/>
              </w:rPr>
              <w:t xml:space="preserve">Divisão da sociedade. </w:t>
            </w:r>
          </w:p>
          <w:p w:rsidR="001C2BD5" w:rsidRDefault="00CD28AB" w:rsidP="00056B2F">
            <w:pPr>
              <w:jc w:val="both"/>
            </w:pPr>
            <w:r w:rsidRPr="00CD28AB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056B2F" w:rsidRPr="00CD28AB">
              <w:rPr>
                <w:rFonts w:ascii="Arial" w:hAnsi="Arial" w:cs="Arial"/>
                <w:sz w:val="24"/>
                <w:szCs w:val="24"/>
              </w:rPr>
              <w:t>Mobilidade social.</w:t>
            </w:r>
            <w:r w:rsidR="00056B2F">
              <w:t xml:space="preserve"> </w:t>
            </w:r>
          </w:p>
          <w:p w:rsidR="00CD28AB" w:rsidRDefault="00CD28AB" w:rsidP="00CD28AB">
            <w:pPr>
              <w:pStyle w:val="Default"/>
              <w:jc w:val="both"/>
            </w:pPr>
            <w:r w:rsidRPr="00CD28AB">
              <w:t xml:space="preserve">- Aculturação. </w:t>
            </w:r>
          </w:p>
          <w:p w:rsidR="00CD28AB" w:rsidRPr="00CD28AB" w:rsidRDefault="00CD28AB" w:rsidP="00CD28AB">
            <w:pPr>
              <w:pStyle w:val="Default"/>
              <w:jc w:val="both"/>
            </w:pPr>
            <w:r>
              <w:t xml:space="preserve">- </w:t>
            </w:r>
            <w:r w:rsidRPr="00CD28AB">
              <w:t xml:space="preserve">Contracultura. </w:t>
            </w:r>
          </w:p>
          <w:p w:rsidR="00CD28AB" w:rsidRPr="00CD28AB" w:rsidRDefault="00CD28AB" w:rsidP="00CD28AB">
            <w:pPr>
              <w:pStyle w:val="Default"/>
              <w:jc w:val="both"/>
            </w:pPr>
            <w:r w:rsidRPr="00CD28AB">
              <w:t xml:space="preserve">- Formação da Cultura Brasileira em Identidade Nacional. </w:t>
            </w:r>
          </w:p>
          <w:p w:rsidR="00CD28AB" w:rsidRPr="00051926" w:rsidRDefault="00CD28AB" w:rsidP="00056B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  <w:vAlign w:val="center"/>
          </w:tcPr>
          <w:p w:rsidR="001C2BD5" w:rsidRPr="000972E0" w:rsidRDefault="008641FE" w:rsidP="000972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72E0">
              <w:rPr>
                <w:rFonts w:ascii="Arial" w:hAnsi="Arial" w:cs="Arial"/>
                <w:sz w:val="24"/>
                <w:szCs w:val="24"/>
              </w:rPr>
              <w:t xml:space="preserve">Seminários e discussão em grupo na sala de aula; Estudos dirigidos; Exercícios de fixação; Aulas expositivas; Elaboração de esquemas sintéticos das ordens de problemas; Exercícios de fixação e revisão; Análise de gráficos e mapas; Pesquisa; Avaliação escrita. </w:t>
            </w:r>
          </w:p>
        </w:tc>
        <w:tc>
          <w:tcPr>
            <w:tcW w:w="828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</w:p>
          <w:p w:rsidR="001C2BD5" w:rsidRPr="00D1218A" w:rsidRDefault="008641FE" w:rsidP="008641FE">
            <w:pPr>
              <w:tabs>
                <w:tab w:val="left" w:pos="203"/>
                <w:tab w:val="left" w:pos="353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="00051926">
              <w:rPr>
                <w:rFonts w:ascii="Arial" w:hAnsi="Arial" w:cs="Arial"/>
                <w:b/>
              </w:rPr>
              <w:t>04 / 05</w:t>
            </w:r>
            <w:r w:rsidR="001C2BD5" w:rsidRPr="00D1218A">
              <w:rPr>
                <w:rFonts w:ascii="Arial" w:hAnsi="Arial" w:cs="Arial"/>
                <w:b/>
              </w:rPr>
              <w:t xml:space="preserve"> a </w:t>
            </w:r>
            <w:r w:rsidR="00051926">
              <w:rPr>
                <w:rFonts w:ascii="Arial" w:hAnsi="Arial" w:cs="Arial"/>
                <w:b/>
              </w:rPr>
              <w:t xml:space="preserve">10 </w:t>
            </w:r>
            <w:r w:rsidR="001C2BD5" w:rsidRPr="00D1218A">
              <w:rPr>
                <w:rFonts w:ascii="Arial" w:hAnsi="Arial" w:cs="Arial"/>
                <w:b/>
              </w:rPr>
              <w:t>/</w:t>
            </w:r>
            <w:r w:rsidR="00051926">
              <w:rPr>
                <w:rFonts w:ascii="Arial" w:hAnsi="Arial" w:cs="Arial"/>
                <w:b/>
              </w:rPr>
              <w:t xml:space="preserve"> 07</w:t>
            </w:r>
          </w:p>
        </w:tc>
      </w:tr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CD28AB" w:rsidRPr="00CD28AB" w:rsidRDefault="00B734BF" w:rsidP="00CD28AB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826875">
              <w:rPr>
                <w:rFonts w:ascii="Arial" w:hAnsi="Arial" w:cs="Arial"/>
                <w:b/>
                <w:sz w:val="28"/>
                <w:szCs w:val="28"/>
              </w:rPr>
              <w:lastRenderedPageBreak/>
              <w:t xml:space="preserve">3 – </w:t>
            </w:r>
            <w:r w:rsidR="00CD28AB" w:rsidRPr="00CD28AB">
              <w:rPr>
                <w:rFonts w:ascii="Arial" w:hAnsi="Arial" w:cs="Arial"/>
                <w:b/>
                <w:sz w:val="28"/>
                <w:szCs w:val="28"/>
              </w:rPr>
              <w:t>O Trabalho como Fundamento da Construção da Sociedade:</w:t>
            </w:r>
          </w:p>
          <w:p w:rsidR="00CD28AB" w:rsidRPr="00CD28AB" w:rsidRDefault="00CD28AB" w:rsidP="00CD28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28AB">
              <w:rPr>
                <w:rFonts w:ascii="Arial" w:hAnsi="Arial" w:cs="Arial"/>
                <w:sz w:val="24"/>
                <w:szCs w:val="24"/>
              </w:rPr>
              <w:t xml:space="preserve">- O trabalho em diferentes tempos e sociedades. </w:t>
            </w:r>
          </w:p>
          <w:p w:rsidR="00CD28AB" w:rsidRPr="00CD28AB" w:rsidRDefault="00CD28AB" w:rsidP="00CD28AB">
            <w:pPr>
              <w:rPr>
                <w:rFonts w:ascii="Arial" w:hAnsi="Arial" w:cs="Arial"/>
                <w:sz w:val="24"/>
                <w:szCs w:val="24"/>
              </w:rPr>
            </w:pPr>
            <w:r w:rsidRPr="00CD28AB">
              <w:rPr>
                <w:rFonts w:ascii="Arial" w:hAnsi="Arial" w:cs="Arial"/>
                <w:sz w:val="24"/>
                <w:szCs w:val="24"/>
              </w:rPr>
              <w:t>- Repercussões das mudanças sociais no mundo do trabalho.</w:t>
            </w:r>
          </w:p>
          <w:p w:rsidR="00CD28AB" w:rsidRPr="00CD28AB" w:rsidRDefault="00CD28AB" w:rsidP="00CD28AB">
            <w:pPr>
              <w:rPr>
                <w:rFonts w:ascii="Arial" w:hAnsi="Arial" w:cs="Arial"/>
                <w:sz w:val="24"/>
                <w:szCs w:val="24"/>
              </w:rPr>
            </w:pPr>
            <w:r w:rsidRPr="00CD28AB">
              <w:rPr>
                <w:rFonts w:ascii="Arial" w:hAnsi="Arial" w:cs="Arial"/>
                <w:sz w:val="24"/>
                <w:szCs w:val="24"/>
              </w:rPr>
              <w:t xml:space="preserve">- Desenvolvimento e atualização de competências, sociais e técnicas e suas relações com a ética profissional. </w:t>
            </w:r>
          </w:p>
          <w:p w:rsidR="00CD28AB" w:rsidRPr="00CD28AB" w:rsidRDefault="00CD28AB" w:rsidP="00CD28AB">
            <w:pPr>
              <w:rPr>
                <w:rFonts w:ascii="Arial" w:hAnsi="Arial" w:cs="Arial"/>
                <w:sz w:val="24"/>
                <w:szCs w:val="24"/>
              </w:rPr>
            </w:pPr>
            <w:r w:rsidRPr="00CD28AB">
              <w:rPr>
                <w:rFonts w:ascii="Arial" w:hAnsi="Arial" w:cs="Arial"/>
                <w:sz w:val="24"/>
                <w:szCs w:val="24"/>
              </w:rPr>
              <w:t xml:space="preserve">-Códigos de Ética e aplicação de normas éticas em empresas e organizações. </w:t>
            </w:r>
          </w:p>
          <w:p w:rsidR="001C2BD5" w:rsidRPr="00051926" w:rsidRDefault="001C2BD5" w:rsidP="005508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  <w:vAlign w:val="center"/>
          </w:tcPr>
          <w:p w:rsidR="001C2BD5" w:rsidRPr="000972E0" w:rsidRDefault="008641FE" w:rsidP="000972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72E0">
              <w:rPr>
                <w:rFonts w:ascii="Arial" w:hAnsi="Arial" w:cs="Arial"/>
                <w:sz w:val="24"/>
                <w:szCs w:val="24"/>
              </w:rPr>
              <w:t>Aulas expositivas; Estudos dirigidos; Exercícios de fixação; Elaboração de relatório sobre filmes; Pesquisas; Análise de gráficos e mapas; Avaliação escrita.</w:t>
            </w:r>
          </w:p>
        </w:tc>
        <w:tc>
          <w:tcPr>
            <w:tcW w:w="828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</w:p>
          <w:p w:rsidR="001C2BD5" w:rsidRPr="00D1218A" w:rsidRDefault="008641FE" w:rsidP="008641FE">
            <w:pPr>
              <w:tabs>
                <w:tab w:val="left" w:pos="188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="00051926">
              <w:rPr>
                <w:rFonts w:ascii="Arial" w:hAnsi="Arial" w:cs="Arial"/>
                <w:b/>
              </w:rPr>
              <w:t>03</w:t>
            </w:r>
            <w:r w:rsidR="001C2BD5" w:rsidRPr="00D1218A">
              <w:rPr>
                <w:rFonts w:ascii="Arial" w:hAnsi="Arial" w:cs="Arial"/>
                <w:b/>
              </w:rPr>
              <w:t xml:space="preserve"> / </w:t>
            </w:r>
            <w:r w:rsidR="00051926">
              <w:rPr>
                <w:rFonts w:ascii="Arial" w:hAnsi="Arial" w:cs="Arial"/>
                <w:b/>
              </w:rPr>
              <w:t>08</w:t>
            </w:r>
            <w:r w:rsidR="001C2BD5" w:rsidRPr="00D1218A">
              <w:rPr>
                <w:rFonts w:ascii="Arial" w:hAnsi="Arial" w:cs="Arial"/>
                <w:b/>
              </w:rPr>
              <w:t xml:space="preserve"> a </w:t>
            </w:r>
            <w:r w:rsidR="00051926">
              <w:rPr>
                <w:rFonts w:ascii="Arial" w:hAnsi="Arial" w:cs="Arial"/>
                <w:b/>
              </w:rPr>
              <w:t>30</w:t>
            </w:r>
            <w:r w:rsidR="001C2BD5" w:rsidRPr="00D1218A">
              <w:rPr>
                <w:rFonts w:ascii="Arial" w:hAnsi="Arial" w:cs="Arial"/>
                <w:b/>
              </w:rPr>
              <w:t xml:space="preserve"> / </w:t>
            </w:r>
            <w:r w:rsidR="00051926">
              <w:rPr>
                <w:rFonts w:ascii="Arial" w:hAnsi="Arial" w:cs="Arial"/>
                <w:b/>
              </w:rPr>
              <w:t>09</w:t>
            </w:r>
          </w:p>
        </w:tc>
      </w:tr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CD28AB" w:rsidRPr="00CD28AB" w:rsidRDefault="00B734BF" w:rsidP="00CD28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26875">
              <w:rPr>
                <w:rFonts w:ascii="Arial" w:hAnsi="Arial" w:cs="Arial"/>
                <w:sz w:val="28"/>
                <w:szCs w:val="28"/>
              </w:rPr>
              <w:t xml:space="preserve">4 </w:t>
            </w:r>
            <w:r w:rsidR="00CD28AB">
              <w:rPr>
                <w:rFonts w:ascii="Arial" w:hAnsi="Arial" w:cs="Arial"/>
                <w:sz w:val="28"/>
                <w:szCs w:val="28"/>
              </w:rPr>
              <w:t xml:space="preserve">- </w:t>
            </w:r>
            <w:r w:rsidR="00CD28AB" w:rsidRPr="00CD28AB">
              <w:rPr>
                <w:rFonts w:ascii="Arial" w:hAnsi="Arial" w:cs="Arial"/>
                <w:b/>
                <w:bCs/>
                <w:sz w:val="28"/>
                <w:szCs w:val="28"/>
              </w:rPr>
              <w:t>Ideologia e Representações Mentais: Preconceito, Segregação e Movimentos por Mudanças Sociais:</w:t>
            </w:r>
          </w:p>
          <w:p w:rsidR="00CD28AB" w:rsidRPr="00CD28AB" w:rsidRDefault="00CD28AB" w:rsidP="00CD28AB">
            <w:pPr>
              <w:pStyle w:val="Default"/>
              <w:jc w:val="both"/>
            </w:pPr>
            <w:r w:rsidRPr="00CD28AB">
              <w:t>- Inclusão e exclusão.</w:t>
            </w:r>
          </w:p>
          <w:p w:rsidR="00CD28AB" w:rsidRDefault="00CD28AB" w:rsidP="00CD28A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CD28AB" w:rsidRPr="00CD28AB" w:rsidRDefault="00CD28AB" w:rsidP="00CD28A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D28AB">
              <w:rPr>
                <w:b/>
                <w:bCs/>
                <w:sz w:val="28"/>
                <w:szCs w:val="28"/>
              </w:rPr>
              <w:t>As Diferenças entre Desenvolvimento nos Países Centrais e Periféricos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  <w:p w:rsidR="00CD28AB" w:rsidRPr="00CD28AB" w:rsidRDefault="00CD28AB" w:rsidP="00CD28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t xml:space="preserve">- </w:t>
            </w:r>
            <w:r w:rsidRPr="00CD28AB">
              <w:rPr>
                <w:rFonts w:ascii="Arial" w:hAnsi="Arial" w:cs="Arial"/>
                <w:sz w:val="24"/>
                <w:szCs w:val="24"/>
              </w:rPr>
              <w:t>Origens do colonialismo.</w:t>
            </w:r>
          </w:p>
          <w:p w:rsidR="00CD28AB" w:rsidRPr="00CD28AB" w:rsidRDefault="00CD28AB" w:rsidP="00CD28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28AB">
              <w:rPr>
                <w:rFonts w:ascii="Arial" w:hAnsi="Arial" w:cs="Arial"/>
                <w:sz w:val="24"/>
                <w:szCs w:val="24"/>
              </w:rPr>
              <w:t xml:space="preserve">- Neocolonialismo. </w:t>
            </w:r>
          </w:p>
          <w:p w:rsidR="00CD28AB" w:rsidRPr="00CD28AB" w:rsidRDefault="00CD28AB" w:rsidP="00CD28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28AB">
              <w:rPr>
                <w:rFonts w:ascii="Arial" w:hAnsi="Arial" w:cs="Arial"/>
                <w:sz w:val="24"/>
                <w:szCs w:val="24"/>
              </w:rPr>
              <w:t xml:space="preserve">- Processo de globalização. </w:t>
            </w:r>
          </w:p>
          <w:p w:rsidR="00826875" w:rsidRPr="00051926" w:rsidRDefault="00826875" w:rsidP="0082687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  <w:vAlign w:val="center"/>
          </w:tcPr>
          <w:p w:rsidR="001C2BD5" w:rsidRPr="000972E0" w:rsidRDefault="000972E0" w:rsidP="000972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72E0">
              <w:rPr>
                <w:rFonts w:ascii="Arial" w:hAnsi="Arial" w:cs="Arial"/>
                <w:sz w:val="24"/>
                <w:szCs w:val="24"/>
              </w:rPr>
              <w:t>Aulas expositivas e explicativas; Estudos dirigidos; Exercícios de fixação; Elaboração de relatório sobre filmes; Correção de exercícios; Pesquisas; relatórios; Expressão oral; Avaliação escrita.</w:t>
            </w:r>
          </w:p>
        </w:tc>
        <w:tc>
          <w:tcPr>
            <w:tcW w:w="828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</w:p>
          <w:p w:rsidR="001C2BD5" w:rsidRPr="00D1218A" w:rsidRDefault="008641FE" w:rsidP="000519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="00051926">
              <w:rPr>
                <w:rFonts w:ascii="Arial" w:hAnsi="Arial" w:cs="Arial"/>
                <w:b/>
              </w:rPr>
              <w:t>01</w:t>
            </w:r>
            <w:r w:rsidR="001C2BD5" w:rsidRPr="00D1218A">
              <w:rPr>
                <w:rFonts w:ascii="Arial" w:hAnsi="Arial" w:cs="Arial"/>
                <w:b/>
              </w:rPr>
              <w:t xml:space="preserve"> /</w:t>
            </w:r>
            <w:r w:rsidR="00051926">
              <w:rPr>
                <w:rFonts w:ascii="Arial" w:hAnsi="Arial" w:cs="Arial"/>
                <w:b/>
              </w:rPr>
              <w:t xml:space="preserve"> 10</w:t>
            </w:r>
            <w:r w:rsidR="001C2BD5" w:rsidRPr="00D1218A">
              <w:rPr>
                <w:rFonts w:ascii="Arial" w:hAnsi="Arial" w:cs="Arial"/>
                <w:b/>
              </w:rPr>
              <w:t xml:space="preserve"> a </w:t>
            </w:r>
            <w:r w:rsidR="00051926">
              <w:rPr>
                <w:rFonts w:ascii="Arial" w:hAnsi="Arial" w:cs="Arial"/>
                <w:b/>
              </w:rPr>
              <w:t>10</w:t>
            </w:r>
            <w:r w:rsidR="001C2BD5" w:rsidRPr="00D1218A">
              <w:rPr>
                <w:rFonts w:ascii="Arial" w:hAnsi="Arial" w:cs="Arial"/>
                <w:b/>
              </w:rPr>
              <w:t xml:space="preserve"> / </w:t>
            </w:r>
            <w:r w:rsidR="00051926">
              <w:rPr>
                <w:rFonts w:ascii="Arial" w:hAnsi="Arial" w:cs="Arial"/>
                <w:b/>
              </w:rPr>
              <w:t>12</w:t>
            </w: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D1218A" w:rsidRDefault="001C2BD5" w:rsidP="001C2BD5">
      <w:pPr>
        <w:pStyle w:val="Ttulo3"/>
        <w:ind w:left="-540"/>
        <w:rPr>
          <w:rFonts w:ascii="Arial" w:hAnsi="Arial" w:cs="Arial"/>
        </w:rPr>
      </w:pPr>
      <w:r w:rsidRPr="00D1218A">
        <w:rPr>
          <w:rFonts w:ascii="Arial" w:hAnsi="Arial" w:cs="Arial"/>
        </w:rPr>
        <w:br w:type="page"/>
      </w:r>
      <w:r w:rsidRPr="00D1218A">
        <w:rPr>
          <w:rFonts w:ascii="Arial" w:hAnsi="Arial" w:cs="Arial"/>
        </w:rPr>
        <w:lastRenderedPageBreak/>
        <w:t>III - Plano de Avaliação de Competências</w:t>
      </w:r>
    </w:p>
    <w:p w:rsidR="001C2BD5" w:rsidRPr="00D1218A" w:rsidRDefault="001C2BD5" w:rsidP="001C2BD5">
      <w:pPr>
        <w:rPr>
          <w:rFonts w:ascii="Arial" w:hAnsi="Arial" w:cs="Arial"/>
          <w:b/>
        </w:rPr>
      </w:pPr>
    </w:p>
    <w:tbl>
      <w:tblPr>
        <w:tblW w:w="15593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3402"/>
        <w:gridCol w:w="2268"/>
        <w:gridCol w:w="3260"/>
        <w:gridCol w:w="3969"/>
      </w:tblGrid>
      <w:tr w:rsidR="002D1614" w:rsidRPr="00D1218A" w:rsidTr="002D1614">
        <w:tc>
          <w:tcPr>
            <w:tcW w:w="2694" w:type="dxa"/>
            <w:vAlign w:val="center"/>
          </w:tcPr>
          <w:p w:rsidR="001C2BD5" w:rsidRPr="00D1218A" w:rsidRDefault="001C2BD5" w:rsidP="001C2B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402" w:type="dxa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Indicadores de Domínio</w:t>
            </w:r>
          </w:p>
        </w:tc>
        <w:tc>
          <w:tcPr>
            <w:tcW w:w="2268" w:type="dxa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Instrumento(s) e Procedimentos de Avaliação</w:t>
            </w:r>
            <w:r w:rsidRPr="00D1218A">
              <w:rPr>
                <w:rStyle w:val="Refdenotaderodap"/>
                <w:rFonts w:ascii="Arial" w:hAnsi="Arial" w:cs="Arial"/>
                <w:b/>
                <w:sz w:val="22"/>
                <w:szCs w:val="22"/>
              </w:rPr>
              <w:footnoteReference w:customMarkFollows="1" w:id="2"/>
              <w:t>1</w:t>
            </w:r>
          </w:p>
        </w:tc>
        <w:tc>
          <w:tcPr>
            <w:tcW w:w="3260" w:type="dxa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969" w:type="dxa"/>
            <w:vAlign w:val="center"/>
          </w:tcPr>
          <w:p w:rsidR="001C2BD5" w:rsidRPr="00160FCA" w:rsidRDefault="001C2BD5" w:rsidP="001C2BD5">
            <w:pPr>
              <w:pStyle w:val="Ttulo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160FCA"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2D1614" w:rsidRPr="00D1218A" w:rsidTr="002D1614">
        <w:trPr>
          <w:trHeight w:val="5345"/>
        </w:trPr>
        <w:tc>
          <w:tcPr>
            <w:tcW w:w="2694" w:type="dxa"/>
          </w:tcPr>
          <w:p w:rsidR="001C2BD5" w:rsidRPr="00D1218A" w:rsidRDefault="001C2BD5" w:rsidP="001C2BD5">
            <w:pPr>
              <w:rPr>
                <w:rFonts w:ascii="Arial" w:hAnsi="Arial" w:cs="Arial"/>
              </w:rPr>
            </w:pPr>
          </w:p>
          <w:p w:rsidR="001C2BD5" w:rsidRDefault="0037652C" w:rsidP="00097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1, 2, 3.</w:t>
            </w:r>
            <w:r w:rsidR="000972E0">
              <w:rPr>
                <w:rFonts w:ascii="Arial" w:hAnsi="Arial" w:cs="Arial"/>
              </w:rPr>
              <w:t xml:space="preserve"> </w:t>
            </w: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1, 2, 3, 4</w:t>
            </w: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37652C" w:rsidP="00097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2, 3, 4, 5.</w:t>
            </w: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37652C" w:rsidP="00097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4, 5.</w:t>
            </w: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37652C" w:rsidP="00097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2,4.</w:t>
            </w: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37652C" w:rsidP="00097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1, 2, 3, 5.</w:t>
            </w: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Pr="00D1218A" w:rsidRDefault="000972E0" w:rsidP="000972E0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5</w:t>
            </w:r>
            <w:proofErr w:type="gramEnd"/>
          </w:p>
        </w:tc>
        <w:tc>
          <w:tcPr>
            <w:tcW w:w="3402" w:type="dxa"/>
          </w:tcPr>
          <w:p w:rsidR="000972E0" w:rsidRPr="002066D5" w:rsidRDefault="000972E0" w:rsidP="000972E0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>Relacionamento de ideias.</w:t>
            </w:r>
          </w:p>
          <w:p w:rsidR="000972E0" w:rsidRPr="002066D5" w:rsidRDefault="000972E0" w:rsidP="000972E0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>Resolução de problemas.</w:t>
            </w:r>
          </w:p>
          <w:p w:rsidR="000972E0" w:rsidRPr="002066D5" w:rsidRDefault="000972E0" w:rsidP="000972E0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jc w:val="both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 xml:space="preserve"> Sistematização de dados.</w:t>
            </w:r>
          </w:p>
          <w:p w:rsidR="000972E0" w:rsidRPr="002066D5" w:rsidRDefault="000972E0" w:rsidP="000972E0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jc w:val="both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>Clareza</w:t>
            </w:r>
          </w:p>
          <w:p w:rsidR="002066D5" w:rsidRPr="002066D5" w:rsidRDefault="002066D5" w:rsidP="000972E0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jc w:val="both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>Coesão</w:t>
            </w:r>
          </w:p>
          <w:p w:rsidR="002066D5" w:rsidRPr="002066D5" w:rsidRDefault="002066D5" w:rsidP="000972E0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jc w:val="both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>Rapidez</w:t>
            </w:r>
          </w:p>
          <w:p w:rsidR="000972E0" w:rsidRPr="002066D5" w:rsidRDefault="000972E0" w:rsidP="000972E0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jc w:val="both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 xml:space="preserve"> Precisão</w:t>
            </w:r>
          </w:p>
          <w:p w:rsidR="000972E0" w:rsidRPr="002066D5" w:rsidRDefault="002066D5" w:rsidP="002066D5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>Organização na apresentação.</w:t>
            </w:r>
          </w:p>
          <w:p w:rsidR="002066D5" w:rsidRPr="002066D5" w:rsidRDefault="002066D5" w:rsidP="002066D5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>Cumprimento de prazos.</w:t>
            </w:r>
          </w:p>
          <w:p w:rsidR="002066D5" w:rsidRPr="002066D5" w:rsidRDefault="002066D5" w:rsidP="002066D5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>Aplicação e utilização de conceitos.</w:t>
            </w:r>
          </w:p>
          <w:p w:rsidR="002066D5" w:rsidRPr="002066D5" w:rsidRDefault="002066D5" w:rsidP="000972E0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jc w:val="both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 xml:space="preserve">Utilização de códigos de linguagem cartográfica. </w:t>
            </w:r>
          </w:p>
          <w:p w:rsidR="001C2BD5" w:rsidRPr="00D1218A" w:rsidRDefault="001C2BD5" w:rsidP="001C2BD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310A6D" w:rsidRDefault="00310A6D" w:rsidP="002066D5">
            <w:pPr>
              <w:tabs>
                <w:tab w:val="left" w:pos="740"/>
              </w:tabs>
              <w:ind w:right="-143"/>
              <w:rPr>
                <w:rFonts w:ascii="Arial" w:hAnsi="Arial" w:cs="Arial"/>
                <w:sz w:val="22"/>
                <w:szCs w:val="22"/>
              </w:rPr>
            </w:pPr>
          </w:p>
          <w:p w:rsidR="002066D5" w:rsidRDefault="002066D5" w:rsidP="002066D5">
            <w:pPr>
              <w:numPr>
                <w:ilvl w:val="0"/>
                <w:numId w:val="3"/>
              </w:numPr>
              <w:tabs>
                <w:tab w:val="left" w:pos="740"/>
              </w:tabs>
              <w:ind w:left="32" w:right="-143" w:firstLine="0"/>
              <w:rPr>
                <w:rFonts w:ascii="Arial" w:hAnsi="Arial" w:cs="Arial"/>
                <w:sz w:val="22"/>
                <w:szCs w:val="22"/>
              </w:rPr>
            </w:pPr>
            <w:r w:rsidRPr="002066D5">
              <w:rPr>
                <w:rFonts w:ascii="Arial" w:hAnsi="Arial" w:cs="Arial"/>
                <w:sz w:val="22"/>
                <w:szCs w:val="22"/>
              </w:rPr>
              <w:t>Avaliação escrita dissertativa e objetiva.</w:t>
            </w:r>
          </w:p>
          <w:p w:rsidR="002066D5" w:rsidRDefault="002066D5" w:rsidP="002066D5">
            <w:pPr>
              <w:tabs>
                <w:tab w:val="left" w:pos="740"/>
              </w:tabs>
              <w:ind w:left="32" w:right="-143"/>
              <w:rPr>
                <w:rFonts w:ascii="Arial" w:hAnsi="Arial" w:cs="Arial"/>
                <w:sz w:val="22"/>
                <w:szCs w:val="22"/>
              </w:rPr>
            </w:pPr>
          </w:p>
          <w:p w:rsidR="00310A6D" w:rsidRPr="002066D5" w:rsidRDefault="00310A6D" w:rsidP="002066D5">
            <w:pPr>
              <w:tabs>
                <w:tab w:val="left" w:pos="740"/>
              </w:tabs>
              <w:ind w:left="32" w:right="-143"/>
              <w:rPr>
                <w:rFonts w:ascii="Arial" w:hAnsi="Arial" w:cs="Arial"/>
                <w:sz w:val="22"/>
                <w:szCs w:val="22"/>
              </w:rPr>
            </w:pPr>
          </w:p>
          <w:p w:rsidR="002066D5" w:rsidRDefault="002066D5" w:rsidP="002066D5">
            <w:pPr>
              <w:numPr>
                <w:ilvl w:val="0"/>
                <w:numId w:val="3"/>
              </w:numPr>
              <w:ind w:left="173" w:hanging="141"/>
              <w:rPr>
                <w:rFonts w:ascii="Arial" w:hAnsi="Arial" w:cs="Arial"/>
                <w:sz w:val="22"/>
                <w:szCs w:val="22"/>
              </w:rPr>
            </w:pPr>
            <w:r w:rsidRPr="002066D5">
              <w:rPr>
                <w:rFonts w:ascii="Arial" w:hAnsi="Arial" w:cs="Arial"/>
                <w:sz w:val="22"/>
                <w:szCs w:val="22"/>
              </w:rPr>
              <w:t>Relatório de pesquisa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2066D5" w:rsidRDefault="002066D5" w:rsidP="002066D5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</w:p>
          <w:p w:rsidR="00310A6D" w:rsidRDefault="00310A6D" w:rsidP="002066D5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</w:p>
          <w:p w:rsidR="002066D5" w:rsidRDefault="002066D5" w:rsidP="002066D5">
            <w:pPr>
              <w:numPr>
                <w:ilvl w:val="0"/>
                <w:numId w:val="3"/>
              </w:numPr>
              <w:ind w:left="173" w:hanging="141"/>
              <w:rPr>
                <w:rFonts w:ascii="Arial" w:hAnsi="Arial" w:cs="Arial"/>
                <w:sz w:val="22"/>
                <w:szCs w:val="22"/>
              </w:rPr>
            </w:pPr>
            <w:r w:rsidRPr="002066D5">
              <w:rPr>
                <w:rFonts w:ascii="Arial" w:hAnsi="Arial" w:cs="Arial"/>
                <w:sz w:val="22"/>
                <w:szCs w:val="22"/>
              </w:rPr>
              <w:t>Relatório oral ou escrito</w:t>
            </w:r>
            <w:r w:rsidR="00310A6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10A6D" w:rsidRDefault="00310A6D" w:rsidP="00310A6D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</w:p>
          <w:p w:rsidR="00310A6D" w:rsidRDefault="00310A6D" w:rsidP="00310A6D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</w:p>
          <w:p w:rsidR="00310A6D" w:rsidRPr="002066D5" w:rsidRDefault="00310A6D" w:rsidP="00310A6D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</w:p>
          <w:p w:rsidR="002066D5" w:rsidRPr="00D1218A" w:rsidRDefault="002066D5" w:rsidP="002066D5">
            <w:pPr>
              <w:numPr>
                <w:ilvl w:val="0"/>
                <w:numId w:val="3"/>
              </w:numPr>
              <w:ind w:left="173" w:hanging="141"/>
              <w:rPr>
                <w:rFonts w:ascii="Arial" w:hAnsi="Arial" w:cs="Arial"/>
              </w:rPr>
            </w:pPr>
            <w:r w:rsidRPr="002066D5">
              <w:rPr>
                <w:rFonts w:ascii="Arial" w:hAnsi="Arial" w:cs="Arial"/>
                <w:sz w:val="22"/>
                <w:szCs w:val="22"/>
              </w:rPr>
              <w:t xml:space="preserve">Pesquisa e avaliação dissertativa. </w:t>
            </w:r>
          </w:p>
        </w:tc>
        <w:tc>
          <w:tcPr>
            <w:tcW w:w="3260" w:type="dxa"/>
          </w:tcPr>
          <w:p w:rsidR="001C2BD5" w:rsidRDefault="001C2BD5" w:rsidP="008A2DB1">
            <w:pPr>
              <w:jc w:val="both"/>
              <w:rPr>
                <w:rFonts w:ascii="Arial" w:hAnsi="Arial" w:cs="Arial"/>
              </w:rPr>
            </w:pPr>
          </w:p>
          <w:p w:rsidR="008A2DB1" w:rsidRPr="008A2DB1" w:rsidRDefault="008A2DB1" w:rsidP="008A2DB1">
            <w:pPr>
              <w:numPr>
                <w:ilvl w:val="0"/>
                <w:numId w:val="3"/>
              </w:numPr>
              <w:ind w:left="287" w:hanging="284"/>
              <w:rPr>
                <w:rFonts w:ascii="Arial" w:hAnsi="Arial" w:cs="Arial"/>
                <w:sz w:val="22"/>
                <w:szCs w:val="22"/>
              </w:rPr>
            </w:pPr>
            <w:r w:rsidRPr="008A2DB1">
              <w:rPr>
                <w:rFonts w:ascii="Arial" w:hAnsi="Arial" w:cs="Arial"/>
                <w:sz w:val="22"/>
                <w:szCs w:val="22"/>
              </w:rPr>
              <w:t>Utilização de informações estatísticas e representações.</w:t>
            </w:r>
          </w:p>
          <w:p w:rsidR="008A2DB1" w:rsidRPr="008A2DB1" w:rsidRDefault="008A2DB1" w:rsidP="008A2D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A2DB1" w:rsidRPr="008A2DB1" w:rsidRDefault="008A2DB1" w:rsidP="008A2DB1">
            <w:pPr>
              <w:numPr>
                <w:ilvl w:val="0"/>
                <w:numId w:val="3"/>
              </w:numPr>
              <w:ind w:left="355" w:hanging="355"/>
              <w:rPr>
                <w:rFonts w:ascii="Arial" w:hAnsi="Arial" w:cs="Arial"/>
                <w:sz w:val="22"/>
                <w:szCs w:val="22"/>
              </w:rPr>
            </w:pPr>
            <w:r w:rsidRPr="008A2DB1">
              <w:rPr>
                <w:rFonts w:ascii="Arial" w:hAnsi="Arial" w:cs="Arial"/>
                <w:sz w:val="22"/>
                <w:szCs w:val="22"/>
              </w:rPr>
              <w:t>Elaboração de textos (Relatórios) contextualizando a sociedade moderna.</w:t>
            </w:r>
          </w:p>
          <w:p w:rsidR="008A2DB1" w:rsidRPr="008A2DB1" w:rsidRDefault="008A2DB1" w:rsidP="008A2DB1">
            <w:pPr>
              <w:pStyle w:val="PargrafodaLista"/>
              <w:rPr>
                <w:rFonts w:ascii="Arial" w:hAnsi="Arial" w:cs="Arial"/>
                <w:sz w:val="22"/>
                <w:szCs w:val="22"/>
              </w:rPr>
            </w:pPr>
          </w:p>
          <w:p w:rsidR="008A2DB1" w:rsidRPr="008A2DB1" w:rsidRDefault="008A2DB1" w:rsidP="008A2DB1">
            <w:pPr>
              <w:numPr>
                <w:ilvl w:val="0"/>
                <w:numId w:val="3"/>
              </w:numPr>
              <w:ind w:left="355" w:hanging="3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2DB1">
              <w:rPr>
                <w:rFonts w:ascii="Arial" w:hAnsi="Arial" w:cs="Arial"/>
                <w:sz w:val="22"/>
                <w:szCs w:val="22"/>
              </w:rPr>
              <w:t>Elaborar textos relacionando formas de degradação de ambiente no mundo moderno.</w:t>
            </w:r>
          </w:p>
          <w:p w:rsidR="008A2DB1" w:rsidRDefault="008A2DB1" w:rsidP="008A2DB1">
            <w:pPr>
              <w:pStyle w:val="PargrafodaLista"/>
              <w:rPr>
                <w:rFonts w:ascii="Arial" w:hAnsi="Arial" w:cs="Arial"/>
                <w:sz w:val="24"/>
                <w:szCs w:val="24"/>
              </w:rPr>
            </w:pPr>
          </w:p>
          <w:p w:rsidR="008A2DB1" w:rsidRPr="008A2DB1" w:rsidRDefault="008A2DB1" w:rsidP="008A2DB1">
            <w:pPr>
              <w:numPr>
                <w:ilvl w:val="0"/>
                <w:numId w:val="3"/>
              </w:numPr>
              <w:ind w:left="355" w:hanging="35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2DB1">
              <w:rPr>
                <w:rFonts w:ascii="Arial" w:hAnsi="Arial" w:cs="Arial"/>
                <w:sz w:val="22"/>
                <w:szCs w:val="22"/>
              </w:rPr>
              <w:t>Identificar a relação entre uma situação temporal do espaço e seu dinamismo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3969" w:type="dxa"/>
          </w:tcPr>
          <w:p w:rsidR="008A2DB1" w:rsidRPr="000A34A2" w:rsidRDefault="008A2DB1" w:rsidP="008A2DB1">
            <w:pPr>
              <w:numPr>
                <w:ilvl w:val="0"/>
                <w:numId w:val="3"/>
              </w:numPr>
              <w:ind w:left="214" w:hanging="21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34A2">
              <w:rPr>
                <w:rFonts w:ascii="Arial" w:hAnsi="Arial" w:cs="Arial"/>
                <w:sz w:val="22"/>
                <w:szCs w:val="22"/>
              </w:rPr>
              <w:t xml:space="preserve"> Habilidade em conhecer e interpretar fenômenos espaciais e temporais. </w:t>
            </w:r>
          </w:p>
          <w:p w:rsidR="001C2BD5" w:rsidRPr="000A34A2" w:rsidRDefault="001C2BD5" w:rsidP="000A34A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A34A2" w:rsidRPr="000A34A2" w:rsidRDefault="000A34A2" w:rsidP="000A34A2">
            <w:pPr>
              <w:numPr>
                <w:ilvl w:val="0"/>
                <w:numId w:val="3"/>
              </w:numPr>
              <w:ind w:left="214" w:hanging="21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34A2">
              <w:rPr>
                <w:rFonts w:ascii="Arial" w:hAnsi="Arial" w:cs="Arial"/>
                <w:sz w:val="22"/>
                <w:szCs w:val="22"/>
              </w:rPr>
              <w:t>Demonstrar conhecimento de relação entre as diferentes sociedades, do ponto de vista técnico-científico.</w:t>
            </w:r>
          </w:p>
          <w:p w:rsidR="000A34A2" w:rsidRPr="000A34A2" w:rsidRDefault="000A34A2" w:rsidP="000A34A2">
            <w:pPr>
              <w:pStyle w:val="PargrafodaLista"/>
              <w:rPr>
                <w:rFonts w:ascii="Arial" w:hAnsi="Arial" w:cs="Arial"/>
                <w:sz w:val="22"/>
                <w:szCs w:val="22"/>
              </w:rPr>
            </w:pPr>
          </w:p>
          <w:p w:rsidR="000A34A2" w:rsidRPr="000A34A2" w:rsidRDefault="000A34A2" w:rsidP="000A34A2">
            <w:pPr>
              <w:numPr>
                <w:ilvl w:val="0"/>
                <w:numId w:val="3"/>
              </w:numPr>
              <w:ind w:left="214" w:hanging="21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34A2">
              <w:rPr>
                <w:rFonts w:ascii="Arial" w:hAnsi="Arial" w:cs="Arial"/>
                <w:sz w:val="22"/>
                <w:szCs w:val="22"/>
              </w:rPr>
              <w:t xml:space="preserve"> Habilidade em desenvolver a relação entre os fenômenos geográficos e suas transformações, comparando com outras disciplinas.</w:t>
            </w:r>
          </w:p>
          <w:p w:rsidR="000A34A2" w:rsidRPr="000A34A2" w:rsidRDefault="000A34A2" w:rsidP="000A34A2">
            <w:pPr>
              <w:pStyle w:val="PargrafodaLista"/>
              <w:rPr>
                <w:rFonts w:ascii="Arial" w:hAnsi="Arial" w:cs="Arial"/>
                <w:sz w:val="22"/>
                <w:szCs w:val="22"/>
              </w:rPr>
            </w:pPr>
          </w:p>
          <w:p w:rsidR="000A34A2" w:rsidRPr="000A34A2" w:rsidRDefault="000A34A2" w:rsidP="000A34A2">
            <w:pPr>
              <w:numPr>
                <w:ilvl w:val="0"/>
                <w:numId w:val="3"/>
              </w:numPr>
              <w:ind w:left="214" w:hanging="21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34A2">
              <w:rPr>
                <w:rFonts w:ascii="Arial" w:hAnsi="Arial" w:cs="Arial"/>
                <w:sz w:val="22"/>
                <w:szCs w:val="22"/>
              </w:rPr>
              <w:t xml:space="preserve">Organizar ideias comparativas entre a realidade prática e as transformações provocadas pela evolução </w:t>
            </w:r>
            <w:r w:rsidR="0037652C">
              <w:rPr>
                <w:rFonts w:ascii="Arial" w:hAnsi="Arial" w:cs="Arial"/>
                <w:sz w:val="22"/>
                <w:szCs w:val="22"/>
              </w:rPr>
              <w:t>da sociedade</w:t>
            </w:r>
            <w:r w:rsidRPr="000A34A2"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  <w:p w:rsidR="001C2BD5" w:rsidRPr="00D1218A" w:rsidRDefault="001C2BD5" w:rsidP="001C2BD5">
            <w:pPr>
              <w:rPr>
                <w:rFonts w:ascii="Arial" w:hAnsi="Arial" w:cs="Arial"/>
              </w:rPr>
            </w:pPr>
          </w:p>
          <w:p w:rsidR="001C2BD5" w:rsidRPr="00D1218A" w:rsidRDefault="001C2BD5" w:rsidP="001C2BD5">
            <w:pPr>
              <w:rPr>
                <w:rFonts w:ascii="Arial" w:hAnsi="Arial" w:cs="Arial"/>
              </w:rPr>
            </w:pPr>
          </w:p>
          <w:p w:rsidR="001C2BD5" w:rsidRPr="00D1218A" w:rsidRDefault="001C2BD5" w:rsidP="001C2BD5">
            <w:pPr>
              <w:rPr>
                <w:rFonts w:ascii="Arial" w:hAnsi="Arial" w:cs="Arial"/>
              </w:rPr>
            </w:pPr>
          </w:p>
          <w:p w:rsidR="001C2BD5" w:rsidRPr="00D1218A" w:rsidRDefault="001C2BD5" w:rsidP="001C2BD5">
            <w:pPr>
              <w:rPr>
                <w:rFonts w:ascii="Arial" w:hAnsi="Arial" w:cs="Arial"/>
              </w:rPr>
            </w:pPr>
          </w:p>
        </w:tc>
      </w:tr>
    </w:tbl>
    <w:p w:rsidR="001C2BD5" w:rsidRPr="00D1218A" w:rsidRDefault="001C2BD5" w:rsidP="001C2BD5">
      <w:pPr>
        <w:rPr>
          <w:rFonts w:ascii="Arial" w:hAnsi="Arial" w:cs="Arial"/>
        </w:rPr>
        <w:sectPr w:rsidR="001C2BD5" w:rsidRPr="00D1218A" w:rsidSect="002D1614">
          <w:footerReference w:type="default" r:id="rId13"/>
          <w:type w:val="oddPage"/>
          <w:pgSz w:w="16840" w:h="11907" w:orient="landscape" w:code="9"/>
          <w:pgMar w:top="1701" w:right="1304" w:bottom="1702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</w:tcPr>
          <w:p w:rsidR="001C2BD5" w:rsidRPr="00D1218A" w:rsidRDefault="001C2BD5" w:rsidP="001C2BD5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IV – Material de Apoio Didático para Aluno (inclusive bibliografia)</w:t>
            </w:r>
          </w:p>
        </w:tc>
      </w:tr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Default="002D1614" w:rsidP="002D1614">
            <w:pPr>
              <w:numPr>
                <w:ilvl w:val="0"/>
                <w:numId w:val="4"/>
              </w:numPr>
              <w:ind w:left="142" w:hanging="142"/>
              <w:rPr>
                <w:rFonts w:ascii="Arial" w:hAnsi="Arial" w:cs="Arial"/>
                <w:sz w:val="24"/>
                <w:szCs w:val="24"/>
              </w:rPr>
            </w:pPr>
            <w:r w:rsidRPr="002D1614">
              <w:rPr>
                <w:rFonts w:ascii="Arial" w:hAnsi="Arial" w:cs="Arial"/>
                <w:sz w:val="24"/>
                <w:szCs w:val="24"/>
              </w:rPr>
              <w:t>Livros Didáticos e para didáticos</w:t>
            </w:r>
            <w:r>
              <w:rPr>
                <w:rFonts w:ascii="Arial" w:hAnsi="Arial" w:cs="Arial"/>
                <w:sz w:val="24"/>
                <w:szCs w:val="24"/>
              </w:rPr>
              <w:t xml:space="preserve"> de diversas editoras.</w:t>
            </w:r>
          </w:p>
          <w:p w:rsidR="002D1614" w:rsidRDefault="002D1614" w:rsidP="002D1614">
            <w:pPr>
              <w:numPr>
                <w:ilvl w:val="0"/>
                <w:numId w:val="4"/>
              </w:numPr>
              <w:ind w:left="142" w:hanging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Textos e apostilas.</w:t>
            </w:r>
          </w:p>
          <w:p w:rsidR="002D1614" w:rsidRDefault="002D1614" w:rsidP="002D1614">
            <w:pPr>
              <w:numPr>
                <w:ilvl w:val="0"/>
                <w:numId w:val="4"/>
              </w:numPr>
              <w:ind w:left="142" w:hanging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Revistas e jornais.</w:t>
            </w:r>
          </w:p>
          <w:p w:rsidR="002D1614" w:rsidRDefault="002D1614" w:rsidP="002D1614">
            <w:pPr>
              <w:numPr>
                <w:ilvl w:val="0"/>
                <w:numId w:val="4"/>
              </w:numPr>
              <w:ind w:left="142" w:hanging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Exercícios / Atividades.</w:t>
            </w:r>
          </w:p>
          <w:p w:rsidR="002D1614" w:rsidRPr="002D1614" w:rsidRDefault="002D1614" w:rsidP="002D1614">
            <w:pPr>
              <w:numPr>
                <w:ilvl w:val="0"/>
                <w:numId w:val="4"/>
              </w:numPr>
              <w:ind w:left="142" w:hanging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Documentários e vídeos.</w:t>
            </w:r>
          </w:p>
        </w:tc>
      </w:tr>
    </w:tbl>
    <w:p w:rsidR="00D1218A" w:rsidRPr="00D1218A" w:rsidRDefault="00D1218A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Pr="00D1218A" w:rsidRDefault="001C2BD5" w:rsidP="001C2BD5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 – Estratégias de Recuperação Contínua (para alunos com baixo rendimento/dificuldades de aprendizagem)</w:t>
            </w:r>
          </w:p>
        </w:tc>
      </w:tr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Pr="00F03EFE" w:rsidRDefault="00527CDB" w:rsidP="00527CDB">
            <w:pPr>
              <w:pStyle w:val="PargrafodaLista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25" w:lineRule="atLeast"/>
              <w:ind w:left="142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3EFE">
              <w:rPr>
                <w:rFonts w:ascii="Arial" w:hAnsi="Arial" w:cs="Arial"/>
                <w:sz w:val="22"/>
                <w:szCs w:val="22"/>
              </w:rPr>
              <w:t>Revisão de conteúdos, através de atividades com orientações individuais.</w:t>
            </w:r>
          </w:p>
          <w:p w:rsidR="00527CDB" w:rsidRPr="00F03EFE" w:rsidRDefault="00527CDB" w:rsidP="00527CDB">
            <w:pPr>
              <w:pStyle w:val="PargrafodaLista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25" w:lineRule="atLeast"/>
              <w:ind w:left="142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3EFE">
              <w:rPr>
                <w:rFonts w:ascii="Arial" w:hAnsi="Arial" w:cs="Arial"/>
                <w:sz w:val="22"/>
                <w:szCs w:val="22"/>
              </w:rPr>
              <w:t>Desenvolvimento de relatórios de conhecimento.</w:t>
            </w:r>
          </w:p>
          <w:p w:rsidR="00527CDB" w:rsidRPr="00F03EFE" w:rsidRDefault="00F03EFE" w:rsidP="00527CDB">
            <w:pPr>
              <w:pStyle w:val="PargrafodaLista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25" w:lineRule="atLeast"/>
              <w:ind w:left="142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3EFE">
              <w:rPr>
                <w:rFonts w:ascii="Arial" w:hAnsi="Arial" w:cs="Arial"/>
                <w:sz w:val="22"/>
                <w:szCs w:val="22"/>
              </w:rPr>
              <w:t>Pesquisas complementares.</w:t>
            </w:r>
          </w:p>
          <w:p w:rsidR="00F03EFE" w:rsidRPr="00527CDB" w:rsidRDefault="00F03EFE" w:rsidP="00527CDB">
            <w:pPr>
              <w:pStyle w:val="PargrafodaLista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25" w:lineRule="atLeast"/>
              <w:ind w:left="142" w:hanging="142"/>
              <w:jc w:val="both"/>
              <w:rPr>
                <w:rFonts w:ascii="Arial" w:hAnsi="Arial" w:cs="Arial"/>
              </w:rPr>
            </w:pPr>
            <w:r w:rsidRPr="00F03EFE">
              <w:rPr>
                <w:rFonts w:ascii="Arial" w:hAnsi="Arial" w:cs="Arial"/>
                <w:sz w:val="22"/>
                <w:szCs w:val="22"/>
              </w:rPr>
              <w:t>Esclarecimento de dúvidas com comentários gerais.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D1218A" w:rsidRPr="00D1218A" w:rsidRDefault="00D1218A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Default="001C2BD5" w:rsidP="001C2BD5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37652C">
              <w:rPr>
                <w:rFonts w:ascii="Arial" w:hAnsi="Arial" w:cs="Arial"/>
                <w:b/>
                <w:sz w:val="24"/>
                <w:szCs w:val="24"/>
              </w:rPr>
              <w:t>VI – Identificação:</w:t>
            </w:r>
          </w:p>
          <w:p w:rsidR="00555D5F" w:rsidRPr="0037652C" w:rsidRDefault="00555D5F" w:rsidP="001C2BD5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C2BD5" w:rsidRDefault="001C2BD5" w:rsidP="001C2BD5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37652C">
              <w:rPr>
                <w:rFonts w:ascii="Arial" w:hAnsi="Arial" w:cs="Arial"/>
                <w:sz w:val="24"/>
                <w:szCs w:val="24"/>
              </w:rPr>
              <w:t>Nome do professor:</w:t>
            </w:r>
            <w:proofErr w:type="gramStart"/>
            <w:r w:rsidR="00F03EFE" w:rsidRPr="0037652C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End"/>
            <w:r w:rsidR="00F03EFE" w:rsidRPr="0037652C">
              <w:rPr>
                <w:rFonts w:ascii="Arial" w:hAnsi="Arial" w:cs="Arial"/>
                <w:b/>
                <w:sz w:val="24"/>
                <w:szCs w:val="24"/>
              </w:rPr>
              <w:t>José João Simão</w:t>
            </w:r>
          </w:p>
          <w:p w:rsidR="00555D5F" w:rsidRPr="0037652C" w:rsidRDefault="00555D5F" w:rsidP="001C2BD5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55D5F" w:rsidRDefault="00F03EFE" w:rsidP="001C2BD5">
            <w:pPr>
              <w:rPr>
                <w:rFonts w:ascii="Arial" w:hAnsi="Arial" w:cs="Arial"/>
                <w:sz w:val="24"/>
                <w:szCs w:val="24"/>
              </w:rPr>
            </w:pPr>
            <w:r w:rsidRPr="0037652C">
              <w:rPr>
                <w:rFonts w:ascii="Arial" w:hAnsi="Arial" w:cs="Arial"/>
                <w:sz w:val="24"/>
                <w:szCs w:val="24"/>
              </w:rPr>
              <w:t>Assinatura:_____________________________</w:t>
            </w:r>
            <w:r w:rsidR="001C2BD5" w:rsidRPr="0037652C">
              <w:rPr>
                <w:rFonts w:ascii="Arial" w:hAnsi="Arial" w:cs="Arial"/>
                <w:sz w:val="24"/>
                <w:szCs w:val="24"/>
              </w:rPr>
              <w:t xml:space="preserve">     Data:</w:t>
            </w:r>
            <w:proofErr w:type="gramStart"/>
            <w:r w:rsidR="00555D5F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End"/>
            <w:r w:rsidR="00555D5F">
              <w:rPr>
                <w:rFonts w:ascii="Arial" w:hAnsi="Arial" w:cs="Arial"/>
                <w:sz w:val="24"/>
                <w:szCs w:val="24"/>
              </w:rPr>
              <w:t>18</w:t>
            </w:r>
            <w:r w:rsidRPr="0037652C">
              <w:rPr>
                <w:rFonts w:ascii="Arial" w:hAnsi="Arial" w:cs="Arial"/>
                <w:sz w:val="24"/>
                <w:szCs w:val="24"/>
              </w:rPr>
              <w:t>/</w:t>
            </w:r>
            <w:r w:rsidR="00555D5F">
              <w:rPr>
                <w:rFonts w:ascii="Arial" w:hAnsi="Arial" w:cs="Arial"/>
                <w:sz w:val="24"/>
                <w:szCs w:val="24"/>
              </w:rPr>
              <w:t>02</w:t>
            </w:r>
            <w:r w:rsidRPr="0037652C">
              <w:rPr>
                <w:rFonts w:ascii="Arial" w:hAnsi="Arial" w:cs="Arial"/>
                <w:sz w:val="24"/>
                <w:szCs w:val="24"/>
              </w:rPr>
              <w:t>/</w:t>
            </w:r>
            <w:r w:rsidR="00555D5F">
              <w:rPr>
                <w:rFonts w:ascii="Arial" w:hAnsi="Arial" w:cs="Arial"/>
                <w:sz w:val="24"/>
                <w:szCs w:val="24"/>
              </w:rPr>
              <w:t>2015</w:t>
            </w:r>
          </w:p>
          <w:p w:rsidR="00555D5F" w:rsidRDefault="00555D5F" w:rsidP="001C2BD5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EFE" w:rsidRPr="00F03EFE" w:rsidRDefault="00F03EFE" w:rsidP="001C2BD5">
            <w:pPr>
              <w:rPr>
                <w:rFonts w:ascii="Arial" w:hAnsi="Arial" w:cs="Arial"/>
              </w:rPr>
            </w:pPr>
          </w:p>
        </w:tc>
      </w:tr>
    </w:tbl>
    <w:p w:rsidR="00D1218A" w:rsidRPr="00D1218A" w:rsidRDefault="00D1218A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Default="001C2BD5" w:rsidP="001C2BD5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37652C">
              <w:rPr>
                <w:rFonts w:ascii="Arial" w:hAnsi="Arial" w:cs="Arial"/>
                <w:b/>
                <w:sz w:val="24"/>
                <w:szCs w:val="24"/>
              </w:rPr>
              <w:t xml:space="preserve">VII – Parecer do Coordenador de </w:t>
            </w:r>
            <w:r w:rsidR="00555BB8" w:rsidRPr="0037652C">
              <w:rPr>
                <w:rFonts w:ascii="Arial" w:hAnsi="Arial" w:cs="Arial"/>
                <w:b/>
                <w:sz w:val="24"/>
                <w:szCs w:val="24"/>
              </w:rPr>
              <w:t>Curso</w:t>
            </w:r>
            <w:r w:rsidRPr="0037652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555D5F" w:rsidRDefault="00555D5F" w:rsidP="001C2BD5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55D5F" w:rsidRDefault="00555D5F" w:rsidP="001C2BD5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 Plano de Trabalho Docente está de acordo com o plano de Curso </w:t>
            </w:r>
          </w:p>
          <w:p w:rsidR="00555D5F" w:rsidRPr="0037652C" w:rsidRDefault="00555D5F" w:rsidP="001C2BD5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55D5F" w:rsidRDefault="001C2BD5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7652C">
              <w:rPr>
                <w:rFonts w:ascii="Arial" w:hAnsi="Arial" w:cs="Arial"/>
                <w:sz w:val="24"/>
                <w:szCs w:val="24"/>
              </w:rPr>
              <w:t>Nome do coordenador</w:t>
            </w:r>
          </w:p>
          <w:p w:rsidR="001C2BD5" w:rsidRDefault="001C2BD5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7652C">
              <w:rPr>
                <w:rFonts w:ascii="Arial" w:hAnsi="Arial" w:cs="Arial"/>
                <w:sz w:val="24"/>
                <w:szCs w:val="24"/>
              </w:rPr>
              <w:t>:</w:t>
            </w:r>
            <w:r w:rsidR="00555D5F">
              <w:rPr>
                <w:rFonts w:ascii="Arial" w:hAnsi="Arial" w:cs="Arial"/>
                <w:sz w:val="24"/>
                <w:szCs w:val="24"/>
              </w:rPr>
              <w:t>Maria</w:t>
            </w:r>
            <w:proofErr w:type="gramEnd"/>
            <w:r w:rsidR="00555D5F">
              <w:rPr>
                <w:rFonts w:ascii="Arial" w:hAnsi="Arial" w:cs="Arial"/>
                <w:sz w:val="24"/>
                <w:szCs w:val="24"/>
              </w:rPr>
              <w:t xml:space="preserve"> Luiza </w:t>
            </w:r>
            <w:proofErr w:type="spellStart"/>
            <w:r w:rsidR="00555D5F">
              <w:rPr>
                <w:rFonts w:ascii="Arial" w:hAnsi="Arial" w:cs="Arial"/>
                <w:sz w:val="24"/>
                <w:szCs w:val="24"/>
              </w:rPr>
              <w:t>Pazelli</w:t>
            </w:r>
            <w:proofErr w:type="spellEnd"/>
            <w:r w:rsidR="00F03EFE" w:rsidRPr="0037652C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555D5F" w:rsidRPr="0037652C" w:rsidRDefault="00555D5F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  <w:p w:rsidR="00555D5F" w:rsidRDefault="001C2BD5" w:rsidP="00555D5F">
            <w:pPr>
              <w:rPr>
                <w:rFonts w:ascii="Arial" w:hAnsi="Arial" w:cs="Arial"/>
                <w:sz w:val="24"/>
                <w:szCs w:val="24"/>
              </w:rPr>
            </w:pPr>
            <w:r w:rsidRPr="0037652C">
              <w:rPr>
                <w:rFonts w:ascii="Arial" w:hAnsi="Arial" w:cs="Arial"/>
                <w:sz w:val="24"/>
                <w:szCs w:val="24"/>
              </w:rPr>
              <w:t xml:space="preserve">Assinatura: </w:t>
            </w:r>
            <w:r w:rsidR="0037652C">
              <w:rPr>
                <w:rFonts w:ascii="Arial" w:hAnsi="Arial" w:cs="Arial"/>
                <w:sz w:val="24"/>
                <w:szCs w:val="24"/>
              </w:rPr>
              <w:t>____________________________</w:t>
            </w:r>
            <w:r w:rsidR="00555D5F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37652C">
              <w:rPr>
                <w:rFonts w:ascii="Arial" w:hAnsi="Arial" w:cs="Arial"/>
                <w:sz w:val="24"/>
                <w:szCs w:val="24"/>
              </w:rPr>
              <w:t>Data:</w:t>
            </w:r>
            <w:r w:rsidR="003765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55D5F">
              <w:rPr>
                <w:rFonts w:ascii="Arial" w:hAnsi="Arial" w:cs="Arial"/>
                <w:sz w:val="24"/>
                <w:szCs w:val="24"/>
              </w:rPr>
              <w:t>18</w:t>
            </w:r>
            <w:r w:rsidR="00555D5F" w:rsidRPr="0037652C">
              <w:rPr>
                <w:rFonts w:ascii="Arial" w:hAnsi="Arial" w:cs="Arial"/>
                <w:sz w:val="24"/>
                <w:szCs w:val="24"/>
              </w:rPr>
              <w:t>/</w:t>
            </w:r>
            <w:r w:rsidR="00555D5F">
              <w:rPr>
                <w:rFonts w:ascii="Arial" w:hAnsi="Arial" w:cs="Arial"/>
                <w:sz w:val="24"/>
                <w:szCs w:val="24"/>
              </w:rPr>
              <w:t>02</w:t>
            </w:r>
            <w:r w:rsidR="00555D5F" w:rsidRPr="0037652C">
              <w:rPr>
                <w:rFonts w:ascii="Arial" w:hAnsi="Arial" w:cs="Arial"/>
                <w:sz w:val="24"/>
                <w:szCs w:val="24"/>
              </w:rPr>
              <w:t>/</w:t>
            </w:r>
            <w:r w:rsidR="00555D5F">
              <w:rPr>
                <w:rFonts w:ascii="Arial" w:hAnsi="Arial" w:cs="Arial"/>
                <w:sz w:val="24"/>
                <w:szCs w:val="24"/>
              </w:rPr>
              <w:t>2015</w:t>
            </w:r>
          </w:p>
          <w:p w:rsidR="00F03EFE" w:rsidRPr="0037652C" w:rsidRDefault="00F03EFE" w:rsidP="001C2BD5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F03EFE" w:rsidRPr="0037652C" w:rsidRDefault="00F03EFE" w:rsidP="001C2BD5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F03EFE" w:rsidRDefault="00F03EFE" w:rsidP="001C2BD5">
            <w:pPr>
              <w:rPr>
                <w:rFonts w:ascii="Arial" w:hAnsi="Arial" w:cs="Arial"/>
                <w:u w:val="single"/>
              </w:rPr>
            </w:pPr>
          </w:p>
          <w:p w:rsidR="001C2BD5" w:rsidRPr="00D1218A" w:rsidRDefault="001C2BD5" w:rsidP="001C2BD5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u w:val="single"/>
              </w:rPr>
              <w:t xml:space="preserve">    </w:t>
            </w:r>
          </w:p>
        </w:tc>
      </w:tr>
    </w:tbl>
    <w:p w:rsidR="001C2BD5" w:rsidRPr="00D1218A" w:rsidRDefault="001C2BD5" w:rsidP="001C2BD5">
      <w:pPr>
        <w:rPr>
          <w:rFonts w:ascii="Arial" w:hAnsi="Arial" w:cs="Arial"/>
          <w:b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B3616D" w:rsidRPr="00D1218A" w:rsidRDefault="00B3616D" w:rsidP="001C2BD5">
      <w:pPr>
        <w:rPr>
          <w:rFonts w:ascii="Arial" w:hAnsi="Arial" w:cs="Arial"/>
          <w:sz w:val="22"/>
          <w:szCs w:val="22"/>
        </w:rPr>
      </w:pPr>
    </w:p>
    <w:sectPr w:rsidR="00B3616D" w:rsidRPr="00D1218A" w:rsidSect="00872F84">
      <w:headerReference w:type="default" r:id="rId14"/>
      <w:footerReference w:type="default" r:id="rId15"/>
      <w:pgSz w:w="11907" w:h="16840" w:code="9"/>
      <w:pgMar w:top="567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47A" w:rsidRDefault="001F447A">
      <w:r>
        <w:separator/>
      </w:r>
    </w:p>
  </w:endnote>
  <w:endnote w:type="continuationSeparator" w:id="0">
    <w:p w:rsidR="001F447A" w:rsidRDefault="001F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9A220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C2BD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9701A9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- 2015</w:t>
    </w:r>
  </w:p>
  <w:p w:rsidR="009701A9" w:rsidRDefault="009701A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1C2BD5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9701A9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- 2015</w:t>
    </w:r>
  </w:p>
  <w:p w:rsidR="001C2BD5" w:rsidRDefault="001C2BD5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9701A9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- 2015</w:t>
    </w:r>
  </w:p>
  <w:p w:rsidR="001C2BD5" w:rsidRDefault="001C2BD5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47A" w:rsidRDefault="001F447A">
      <w:r>
        <w:separator/>
      </w:r>
    </w:p>
  </w:footnote>
  <w:footnote w:type="continuationSeparator" w:id="0">
    <w:p w:rsidR="001F447A" w:rsidRDefault="001F447A">
      <w:r>
        <w:continuationSeparator/>
      </w:r>
    </w:p>
  </w:footnote>
  <w:footnote w:id="1">
    <w:p w:rsidR="001C2BD5" w:rsidRDefault="001C2BD5" w:rsidP="001C2BD5">
      <w:pPr>
        <w:pStyle w:val="Textodenotaderodap"/>
      </w:pPr>
      <w:r>
        <w:rPr>
          <w:rStyle w:val="Refdenotaderodap"/>
        </w:rPr>
        <w:t>1</w:t>
      </w:r>
      <w:r>
        <w:t xml:space="preserve"> </w:t>
      </w:r>
      <w:r>
        <w:rPr>
          <w:rFonts w:ascii="Arial" w:hAnsi="Arial"/>
        </w:rPr>
        <w:t xml:space="preserve">Relacionar em ordem didática </w:t>
      </w:r>
    </w:p>
  </w:footnote>
  <w:footnote w:id="2">
    <w:p w:rsidR="001C2BD5" w:rsidRDefault="001C2BD5" w:rsidP="001C2BD5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9A2201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 w:rsidR="001C2BD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F2109E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19050" t="0" r="9525" b="0"/>
          <wp:docPr id="1" name="Imagem 1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P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B7038">
      <w:rPr>
        <w:sz w:val="12"/>
        <w:szCs w:val="12"/>
      </w:rPr>
      <w:br/>
    </w:r>
    <w:r w:rsidR="000B7038">
      <w:t>________________________________________________________________________________________</w:t>
    </w:r>
  </w:p>
  <w:p w:rsidR="009D60C5" w:rsidRPr="00602808" w:rsidRDefault="009D60C5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1C2BD5" w:rsidRDefault="001C2BD5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F2109E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19050" t="0" r="9525" b="0"/>
          <wp:docPr id="2" name="Imagem 2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B7038">
      <w:rPr>
        <w:sz w:val="12"/>
        <w:szCs w:val="12"/>
      </w:rPr>
      <w:br/>
    </w:r>
    <w:r w:rsidR="000B7038">
      <w:t>________________________________________________________________________________________</w:t>
    </w:r>
  </w:p>
  <w:p w:rsidR="00461580" w:rsidRPr="00602808" w:rsidRDefault="00461580" w:rsidP="0046158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602808" w:rsidRDefault="001C2BD5" w:rsidP="001C2BD5">
    <w:pPr>
      <w:tabs>
        <w:tab w:val="left" w:pos="3540"/>
      </w:tabs>
      <w:jc w:val="center"/>
      <w:rPr>
        <w:sz w:val="16"/>
        <w:szCs w:val="16"/>
      </w:rPr>
    </w:pPr>
  </w:p>
  <w:p w:rsidR="001C2BD5" w:rsidRPr="00602808" w:rsidRDefault="001C2BD5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90792B"/>
    <w:multiLevelType w:val="hybridMultilevel"/>
    <w:tmpl w:val="7B223A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827D0D"/>
    <w:multiLevelType w:val="hybridMultilevel"/>
    <w:tmpl w:val="823E269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175990"/>
    <w:multiLevelType w:val="hybridMultilevel"/>
    <w:tmpl w:val="784C8CBA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A9162A"/>
    <w:multiLevelType w:val="hybridMultilevel"/>
    <w:tmpl w:val="E01E7C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B4"/>
    <w:rsid w:val="00005818"/>
    <w:rsid w:val="00012663"/>
    <w:rsid w:val="00034406"/>
    <w:rsid w:val="00051926"/>
    <w:rsid w:val="00056B2F"/>
    <w:rsid w:val="00063E45"/>
    <w:rsid w:val="00070846"/>
    <w:rsid w:val="00084E17"/>
    <w:rsid w:val="00093339"/>
    <w:rsid w:val="00095361"/>
    <w:rsid w:val="000972E0"/>
    <w:rsid w:val="000A34A2"/>
    <w:rsid w:val="000B1065"/>
    <w:rsid w:val="000B2AF3"/>
    <w:rsid w:val="000B2EEA"/>
    <w:rsid w:val="000B7038"/>
    <w:rsid w:val="000B7051"/>
    <w:rsid w:val="000D1A92"/>
    <w:rsid w:val="000E283D"/>
    <w:rsid w:val="000E57D5"/>
    <w:rsid w:val="000F15B3"/>
    <w:rsid w:val="000F5344"/>
    <w:rsid w:val="001030DE"/>
    <w:rsid w:val="00103A1B"/>
    <w:rsid w:val="00103B84"/>
    <w:rsid w:val="00117FB8"/>
    <w:rsid w:val="00125125"/>
    <w:rsid w:val="00126F9A"/>
    <w:rsid w:val="00127264"/>
    <w:rsid w:val="001361D9"/>
    <w:rsid w:val="0014200F"/>
    <w:rsid w:val="00144225"/>
    <w:rsid w:val="00144BD5"/>
    <w:rsid w:val="00152792"/>
    <w:rsid w:val="00160FCA"/>
    <w:rsid w:val="00184EA1"/>
    <w:rsid w:val="0019426A"/>
    <w:rsid w:val="00194768"/>
    <w:rsid w:val="001A0B55"/>
    <w:rsid w:val="001A7513"/>
    <w:rsid w:val="001B651A"/>
    <w:rsid w:val="001B703E"/>
    <w:rsid w:val="001C2BD5"/>
    <w:rsid w:val="001C49A2"/>
    <w:rsid w:val="001E295E"/>
    <w:rsid w:val="001E5E7D"/>
    <w:rsid w:val="001F042E"/>
    <w:rsid w:val="001F101B"/>
    <w:rsid w:val="001F447A"/>
    <w:rsid w:val="001F5C75"/>
    <w:rsid w:val="00202696"/>
    <w:rsid w:val="002066D5"/>
    <w:rsid w:val="0020718D"/>
    <w:rsid w:val="002076D9"/>
    <w:rsid w:val="00207D6E"/>
    <w:rsid w:val="00217178"/>
    <w:rsid w:val="002464F7"/>
    <w:rsid w:val="00264D2D"/>
    <w:rsid w:val="002915C9"/>
    <w:rsid w:val="00297278"/>
    <w:rsid w:val="00297C81"/>
    <w:rsid w:val="002B35AF"/>
    <w:rsid w:val="002D1614"/>
    <w:rsid w:val="002E4B81"/>
    <w:rsid w:val="002E70EF"/>
    <w:rsid w:val="002F6F20"/>
    <w:rsid w:val="003002C7"/>
    <w:rsid w:val="00310A6D"/>
    <w:rsid w:val="00315070"/>
    <w:rsid w:val="0034059D"/>
    <w:rsid w:val="0034266E"/>
    <w:rsid w:val="0034602B"/>
    <w:rsid w:val="0037652C"/>
    <w:rsid w:val="0038377B"/>
    <w:rsid w:val="003B3D7B"/>
    <w:rsid w:val="003B6873"/>
    <w:rsid w:val="003B7B6C"/>
    <w:rsid w:val="003C2421"/>
    <w:rsid w:val="003C445F"/>
    <w:rsid w:val="003C5C83"/>
    <w:rsid w:val="003D0971"/>
    <w:rsid w:val="003D67F2"/>
    <w:rsid w:val="003E61F3"/>
    <w:rsid w:val="003F4859"/>
    <w:rsid w:val="003F5649"/>
    <w:rsid w:val="00433FE7"/>
    <w:rsid w:val="00452C67"/>
    <w:rsid w:val="004549D9"/>
    <w:rsid w:val="0045649C"/>
    <w:rsid w:val="00460C27"/>
    <w:rsid w:val="00461580"/>
    <w:rsid w:val="00471EB4"/>
    <w:rsid w:val="00473C6E"/>
    <w:rsid w:val="004751FC"/>
    <w:rsid w:val="0048037F"/>
    <w:rsid w:val="00482286"/>
    <w:rsid w:val="00492338"/>
    <w:rsid w:val="00493831"/>
    <w:rsid w:val="004955C2"/>
    <w:rsid w:val="004A24DC"/>
    <w:rsid w:val="004A34D5"/>
    <w:rsid w:val="004A399F"/>
    <w:rsid w:val="004A62D3"/>
    <w:rsid w:val="004B25D0"/>
    <w:rsid w:val="004D17A7"/>
    <w:rsid w:val="004D4528"/>
    <w:rsid w:val="004F069A"/>
    <w:rsid w:val="00504BDF"/>
    <w:rsid w:val="00513AC1"/>
    <w:rsid w:val="00516A08"/>
    <w:rsid w:val="00527CDB"/>
    <w:rsid w:val="00533160"/>
    <w:rsid w:val="00543C50"/>
    <w:rsid w:val="00550879"/>
    <w:rsid w:val="005512D5"/>
    <w:rsid w:val="00555BB8"/>
    <w:rsid w:val="00555D5F"/>
    <w:rsid w:val="00572BC6"/>
    <w:rsid w:val="00572DA5"/>
    <w:rsid w:val="00584AF2"/>
    <w:rsid w:val="005A10A0"/>
    <w:rsid w:val="005A2709"/>
    <w:rsid w:val="005B27A1"/>
    <w:rsid w:val="005B3BA9"/>
    <w:rsid w:val="00602808"/>
    <w:rsid w:val="00605851"/>
    <w:rsid w:val="00614A3D"/>
    <w:rsid w:val="00622783"/>
    <w:rsid w:val="00624C95"/>
    <w:rsid w:val="006371E7"/>
    <w:rsid w:val="00656A10"/>
    <w:rsid w:val="0065756F"/>
    <w:rsid w:val="0066585A"/>
    <w:rsid w:val="00667640"/>
    <w:rsid w:val="0067726B"/>
    <w:rsid w:val="00682B5D"/>
    <w:rsid w:val="006856B8"/>
    <w:rsid w:val="0069085C"/>
    <w:rsid w:val="006A6C10"/>
    <w:rsid w:val="006B4133"/>
    <w:rsid w:val="006D484C"/>
    <w:rsid w:val="006E330C"/>
    <w:rsid w:val="00707AE6"/>
    <w:rsid w:val="0071141D"/>
    <w:rsid w:val="00745027"/>
    <w:rsid w:val="00761B43"/>
    <w:rsid w:val="007801BD"/>
    <w:rsid w:val="0078570D"/>
    <w:rsid w:val="007C1A13"/>
    <w:rsid w:val="007D549A"/>
    <w:rsid w:val="007F348A"/>
    <w:rsid w:val="00810F4F"/>
    <w:rsid w:val="00811E4B"/>
    <w:rsid w:val="00822C9E"/>
    <w:rsid w:val="00826875"/>
    <w:rsid w:val="00836DED"/>
    <w:rsid w:val="00840443"/>
    <w:rsid w:val="008641FE"/>
    <w:rsid w:val="00872F84"/>
    <w:rsid w:val="0088423E"/>
    <w:rsid w:val="00896E14"/>
    <w:rsid w:val="008A2DB1"/>
    <w:rsid w:val="008A5BDF"/>
    <w:rsid w:val="008B2D49"/>
    <w:rsid w:val="008B5D0E"/>
    <w:rsid w:val="008E7E9B"/>
    <w:rsid w:val="00906928"/>
    <w:rsid w:val="00906B42"/>
    <w:rsid w:val="009106DE"/>
    <w:rsid w:val="009168F8"/>
    <w:rsid w:val="00916DAA"/>
    <w:rsid w:val="0092334C"/>
    <w:rsid w:val="00926269"/>
    <w:rsid w:val="00927D3B"/>
    <w:rsid w:val="00932552"/>
    <w:rsid w:val="009402B0"/>
    <w:rsid w:val="00944235"/>
    <w:rsid w:val="00960092"/>
    <w:rsid w:val="009701A9"/>
    <w:rsid w:val="0098407A"/>
    <w:rsid w:val="00993617"/>
    <w:rsid w:val="00997E1B"/>
    <w:rsid w:val="009A04B4"/>
    <w:rsid w:val="009A1239"/>
    <w:rsid w:val="009A2201"/>
    <w:rsid w:val="009A4C16"/>
    <w:rsid w:val="009D4EA3"/>
    <w:rsid w:val="009D5749"/>
    <w:rsid w:val="009D60C5"/>
    <w:rsid w:val="009E41F1"/>
    <w:rsid w:val="009F0BE3"/>
    <w:rsid w:val="009F50CE"/>
    <w:rsid w:val="00A0288B"/>
    <w:rsid w:val="00A24E6D"/>
    <w:rsid w:val="00A26529"/>
    <w:rsid w:val="00A34BEB"/>
    <w:rsid w:val="00A42F61"/>
    <w:rsid w:val="00A55AE4"/>
    <w:rsid w:val="00A63521"/>
    <w:rsid w:val="00A72085"/>
    <w:rsid w:val="00A73F59"/>
    <w:rsid w:val="00A7796C"/>
    <w:rsid w:val="00A93D42"/>
    <w:rsid w:val="00A96575"/>
    <w:rsid w:val="00A97413"/>
    <w:rsid w:val="00AB0A89"/>
    <w:rsid w:val="00AB6AF0"/>
    <w:rsid w:val="00AF0682"/>
    <w:rsid w:val="00B03D35"/>
    <w:rsid w:val="00B23207"/>
    <w:rsid w:val="00B3616D"/>
    <w:rsid w:val="00B37296"/>
    <w:rsid w:val="00B37BC7"/>
    <w:rsid w:val="00B41C07"/>
    <w:rsid w:val="00B45911"/>
    <w:rsid w:val="00B533FB"/>
    <w:rsid w:val="00B55DFB"/>
    <w:rsid w:val="00B561FB"/>
    <w:rsid w:val="00B603C7"/>
    <w:rsid w:val="00B72D54"/>
    <w:rsid w:val="00B734BF"/>
    <w:rsid w:val="00B77CB6"/>
    <w:rsid w:val="00BA0D0B"/>
    <w:rsid w:val="00BB5F89"/>
    <w:rsid w:val="00BB692F"/>
    <w:rsid w:val="00BC7997"/>
    <w:rsid w:val="00BE6A94"/>
    <w:rsid w:val="00BF12F7"/>
    <w:rsid w:val="00BF2DCD"/>
    <w:rsid w:val="00C04AA3"/>
    <w:rsid w:val="00C1224E"/>
    <w:rsid w:val="00C15A90"/>
    <w:rsid w:val="00C17BA1"/>
    <w:rsid w:val="00C249A7"/>
    <w:rsid w:val="00C56A2C"/>
    <w:rsid w:val="00C625D2"/>
    <w:rsid w:val="00C71CC3"/>
    <w:rsid w:val="00CA37E9"/>
    <w:rsid w:val="00CB22C9"/>
    <w:rsid w:val="00CB4758"/>
    <w:rsid w:val="00CB4EFC"/>
    <w:rsid w:val="00CD28AB"/>
    <w:rsid w:val="00D0106B"/>
    <w:rsid w:val="00D1218A"/>
    <w:rsid w:val="00D14BF0"/>
    <w:rsid w:val="00D17133"/>
    <w:rsid w:val="00D20DBD"/>
    <w:rsid w:val="00D31B93"/>
    <w:rsid w:val="00D31F09"/>
    <w:rsid w:val="00D3686E"/>
    <w:rsid w:val="00D63D2E"/>
    <w:rsid w:val="00D72E2D"/>
    <w:rsid w:val="00D755F0"/>
    <w:rsid w:val="00D835B6"/>
    <w:rsid w:val="00D95D19"/>
    <w:rsid w:val="00DA1198"/>
    <w:rsid w:val="00DB41D3"/>
    <w:rsid w:val="00DB5633"/>
    <w:rsid w:val="00DC16AF"/>
    <w:rsid w:val="00DC240B"/>
    <w:rsid w:val="00DD7AAB"/>
    <w:rsid w:val="00DF5939"/>
    <w:rsid w:val="00E049CF"/>
    <w:rsid w:val="00E060B2"/>
    <w:rsid w:val="00E10B8A"/>
    <w:rsid w:val="00E12829"/>
    <w:rsid w:val="00E351E1"/>
    <w:rsid w:val="00E54372"/>
    <w:rsid w:val="00E6782F"/>
    <w:rsid w:val="00E70AE4"/>
    <w:rsid w:val="00E91FEA"/>
    <w:rsid w:val="00EA5ADA"/>
    <w:rsid w:val="00EA5AEB"/>
    <w:rsid w:val="00EC0D1C"/>
    <w:rsid w:val="00EC1F66"/>
    <w:rsid w:val="00EC49D3"/>
    <w:rsid w:val="00ED21BF"/>
    <w:rsid w:val="00ED6FEB"/>
    <w:rsid w:val="00EF2E96"/>
    <w:rsid w:val="00EF766B"/>
    <w:rsid w:val="00F03EFE"/>
    <w:rsid w:val="00F118FF"/>
    <w:rsid w:val="00F2109E"/>
    <w:rsid w:val="00F24159"/>
    <w:rsid w:val="00F27470"/>
    <w:rsid w:val="00F309C5"/>
    <w:rsid w:val="00F423A0"/>
    <w:rsid w:val="00F45A77"/>
    <w:rsid w:val="00F6475C"/>
    <w:rsid w:val="00F70EA8"/>
    <w:rsid w:val="00F70FF9"/>
    <w:rsid w:val="00F76945"/>
    <w:rsid w:val="00F937A9"/>
    <w:rsid w:val="00FA3008"/>
    <w:rsid w:val="00FA6784"/>
    <w:rsid w:val="00FC19CD"/>
    <w:rsid w:val="00FC653E"/>
    <w:rsid w:val="00FD18D2"/>
    <w:rsid w:val="00FE6C0D"/>
    <w:rsid w:val="00FE6F2D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9701A9"/>
  </w:style>
  <w:style w:type="paragraph" w:styleId="PargrafodaLista">
    <w:name w:val="List Paragraph"/>
    <w:basedOn w:val="Normal"/>
    <w:uiPriority w:val="34"/>
    <w:qFormat/>
    <w:rsid w:val="008A2DB1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27CD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7C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9701A9"/>
  </w:style>
  <w:style w:type="paragraph" w:styleId="PargrafodaLista">
    <w:name w:val="List Paragraph"/>
    <w:basedOn w:val="Normal"/>
    <w:uiPriority w:val="34"/>
    <w:qFormat/>
    <w:rsid w:val="008A2DB1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27CD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7C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926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Cidinha</cp:lastModifiedBy>
  <cp:revision>8</cp:revision>
  <cp:lastPrinted>2015-05-14T12:22:00Z</cp:lastPrinted>
  <dcterms:created xsi:type="dcterms:W3CDTF">2015-03-16T16:07:00Z</dcterms:created>
  <dcterms:modified xsi:type="dcterms:W3CDTF">2015-05-14T12:23:00Z</dcterms:modified>
</cp:coreProperties>
</file>